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5394D" w14:textId="77777777" w:rsidR="00A12C7D" w:rsidRPr="0073116F" w:rsidRDefault="000D5596" w:rsidP="0073116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Aucun"/>
          <w:rFonts w:ascii="Calibri" w:eastAsia="Times New Roman" w:hAnsi="Calibri" w:cs="Calibri"/>
          <w:b/>
          <w:bCs/>
          <w:color w:val="262626"/>
          <w:kern w:val="36"/>
          <w:sz w:val="28"/>
          <w:szCs w:val="28"/>
          <w:u w:color="262626"/>
        </w:rPr>
      </w:pPr>
      <w:r w:rsidRPr="0073116F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Climat : cette usine islandaise capte le C0</w:t>
      </w:r>
      <w:r w:rsidRPr="00DF3454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  <w:vertAlign w:val="subscript"/>
        </w:rPr>
        <w:t>2</w:t>
      </w:r>
      <w:r w:rsidRPr="0073116F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 xml:space="preserve"> dans l'air et le transforme en pierre</w:t>
      </w:r>
    </w:p>
    <w:p w14:paraId="0B55394E" w14:textId="77777777" w:rsidR="00A12C7D" w:rsidRPr="003C5819" w:rsidRDefault="00A12C7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4"/>
          <w:szCs w:val="24"/>
          <w:u w:color="000000"/>
        </w:rPr>
      </w:pPr>
    </w:p>
    <w:p w14:paraId="59C03262" w14:textId="3D59BDA2" w:rsidR="00025C8B" w:rsidRPr="003C5819" w:rsidRDefault="00025C8B" w:rsidP="00025C8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  <w:r w:rsidRPr="003C5819">
        <w:rPr>
          <w:rFonts w:ascii="Calibri" w:hAnsi="Calibri" w:cs="Calibri"/>
          <w:sz w:val="24"/>
          <w:szCs w:val="24"/>
          <w:u w:color="000000"/>
        </w:rPr>
        <w:t>Source : Le Parisien, 2 novembre 2021</w:t>
      </w:r>
      <w:r>
        <w:rPr>
          <w:rFonts w:ascii="Calibri" w:hAnsi="Calibri" w:cs="Calibri"/>
          <w:sz w:val="24"/>
          <w:szCs w:val="24"/>
          <w:u w:color="000000"/>
        </w:rPr>
        <w:t>.</w:t>
      </w:r>
    </w:p>
    <w:p w14:paraId="0B55394F" w14:textId="66741EBA" w:rsidR="00A12C7D" w:rsidRPr="00025C8B" w:rsidRDefault="000D559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 w:cs="Calibri"/>
          <w:color w:val="0070C0"/>
          <w:sz w:val="24"/>
          <w:szCs w:val="24"/>
          <w:u w:val="single" w:color="0070C0"/>
        </w:rPr>
      </w:pPr>
      <w:hyperlink r:id="rId7" w:history="1">
        <w:r w:rsidRPr="00025C8B">
          <w:rPr>
            <w:rStyle w:val="Hyperlink0"/>
            <w:rFonts w:ascii="Calibri" w:hAnsi="Calibri" w:cs="Calibri"/>
            <w:color w:val="0070C0"/>
            <w:sz w:val="24"/>
            <w:szCs w:val="24"/>
            <w:u w:color="0070C0"/>
            <w:lang w:val="en-US"/>
          </w:rPr>
          <w:t>https://www.youtube.com/watch?v=npSuqO8Y6CI</w:t>
        </w:r>
      </w:hyperlink>
    </w:p>
    <w:p w14:paraId="0FCBA063" w14:textId="77777777" w:rsidR="00025C8B" w:rsidRPr="003C5819" w:rsidRDefault="00025C8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0B553951" w14:textId="5E8EA3D7" w:rsidR="00A12C7D" w:rsidRDefault="00A12C7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1306066" w14:textId="77777777" w:rsidR="000D5596" w:rsidRPr="003C5819" w:rsidRDefault="000D559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B553952" w14:textId="77777777" w:rsidR="00A12C7D" w:rsidRPr="003C5819" w:rsidRDefault="000D559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3C5819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</w:t>
      </w:r>
      <w:r w:rsidRPr="003C5819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é</w:t>
      </w:r>
      <w:r w:rsidRPr="003C5819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dagogique</w:t>
      </w:r>
    </w:p>
    <w:p w14:paraId="0B553953" w14:textId="77777777" w:rsidR="00A12C7D" w:rsidRPr="0073116F" w:rsidRDefault="00A12C7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0B553954" w14:textId="0ACF3588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0D5596" w:rsidRPr="003C5819">
        <w:rPr>
          <w:rStyle w:val="Aucun"/>
          <w:rFonts w:ascii="Calibri" w:hAnsi="Calibri" w:cs="Calibri"/>
          <w:u w:color="000000"/>
        </w:rPr>
        <w:t>Expliquez comment les rejets de dioxyde de carbone, li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s aux activit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s humaines de production, contribuent au r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chauffement climatique.</w:t>
      </w:r>
    </w:p>
    <w:p w14:paraId="0B553955" w14:textId="5009505F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0D5596" w:rsidRPr="003C5819">
        <w:rPr>
          <w:rStyle w:val="Aucun"/>
          <w:rFonts w:ascii="Calibri" w:hAnsi="Calibri" w:cs="Calibri"/>
          <w:u w:color="000000"/>
        </w:rPr>
        <w:t>Comment cette usine islandaise transforme-t-elle le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en roche ?</w:t>
      </w:r>
    </w:p>
    <w:p w14:paraId="0B553956" w14:textId="4E2A8840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3.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Quel peut </w:t>
      </w:r>
      <w:r w:rsidR="000D5596" w:rsidRPr="003C5819">
        <w:rPr>
          <w:rStyle w:val="Aucun"/>
          <w:rFonts w:ascii="Calibri" w:hAnsi="Calibri" w:cs="Calibri"/>
          <w:u w:color="000000"/>
        </w:rPr>
        <w:t>ê</w:t>
      </w:r>
      <w:r w:rsidR="000D5596" w:rsidRPr="003C5819">
        <w:rPr>
          <w:rStyle w:val="Aucun"/>
          <w:rFonts w:ascii="Calibri" w:hAnsi="Calibri" w:cs="Calibri"/>
          <w:u w:color="000000"/>
        </w:rPr>
        <w:t>tre l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int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r</w:t>
      </w:r>
      <w:r w:rsidR="000D5596" w:rsidRPr="003C5819">
        <w:rPr>
          <w:rStyle w:val="Aucun"/>
          <w:rFonts w:ascii="Calibri" w:hAnsi="Calibri" w:cs="Calibri"/>
          <w:u w:color="000000"/>
        </w:rPr>
        <w:t>ê</w:t>
      </w:r>
      <w:r w:rsidR="000D5596" w:rsidRPr="003C5819">
        <w:rPr>
          <w:rStyle w:val="Aucun"/>
          <w:rFonts w:ascii="Calibri" w:hAnsi="Calibri" w:cs="Calibri"/>
          <w:u w:color="000000"/>
        </w:rPr>
        <w:t>t de capturer le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pour le transformer en roche ?</w:t>
      </w:r>
    </w:p>
    <w:p w14:paraId="0B553957" w14:textId="2667B0B3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4. </w:t>
      </w:r>
      <w:r w:rsidR="000D5596" w:rsidRPr="003C5819">
        <w:rPr>
          <w:rStyle w:val="Aucun"/>
          <w:rFonts w:ascii="Calibri" w:hAnsi="Calibri" w:cs="Calibri"/>
          <w:u w:color="000000"/>
        </w:rPr>
        <w:t>Quelle quantit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</w:t>
      </w:r>
      <w:r w:rsidR="000D5596" w:rsidRPr="003C5819">
        <w:rPr>
          <w:rStyle w:val="Aucun"/>
          <w:rFonts w:ascii="Calibri" w:hAnsi="Calibri" w:cs="Calibri"/>
          <w:u w:color="000000"/>
        </w:rPr>
        <w:t>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cette usine peut-elle traiter chaque ann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e ?</w:t>
      </w:r>
    </w:p>
    <w:p w14:paraId="0B553958" w14:textId="69960F0B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5.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Selon vous,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à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quelles conditions les innovations technologiques peuvent-elles permettre de faire reculer les limites 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cologiques de la croissance, comme le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r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chauffement climatique ?</w:t>
      </w:r>
    </w:p>
    <w:p w14:paraId="0B553959" w14:textId="1382E9DD" w:rsidR="00A12C7D" w:rsidRDefault="00A12C7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05287EC" w14:textId="19352AE6" w:rsidR="000D5596" w:rsidRDefault="000D559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7BB7BF1" w14:textId="77777777" w:rsidR="000D5596" w:rsidRPr="003C5819" w:rsidRDefault="000D559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0B55395A" w14:textId="28759299" w:rsidR="00A12C7D" w:rsidRPr="003C5819" w:rsidRDefault="000D5596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proofErr w:type="spellStart"/>
      <w:r w:rsidRPr="003C5819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Corr</w:t>
      </w:r>
      <w:r w:rsidR="0073116F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0B55395B" w14:textId="77777777" w:rsidR="00A12C7D" w:rsidRPr="0073116F" w:rsidRDefault="00A12C7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0B55395C" w14:textId="744FCBBC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0D5596" w:rsidRPr="003C5819">
        <w:rPr>
          <w:rStyle w:val="Aucun"/>
          <w:rFonts w:ascii="Calibri" w:hAnsi="Calibri" w:cs="Calibri"/>
          <w:u w:color="000000"/>
        </w:rPr>
        <w:t>Les activit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s humaines de production ont tendance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à </w:t>
      </w:r>
      <w:r w:rsidR="000D5596" w:rsidRPr="003C5819">
        <w:rPr>
          <w:rStyle w:val="Aucun"/>
          <w:rFonts w:ascii="Calibri" w:hAnsi="Calibri" w:cs="Calibri"/>
          <w:u w:color="000000"/>
        </w:rPr>
        <w:t>g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n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rer des quantit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s importantes 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, un gaz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à </w:t>
      </w:r>
      <w:r w:rsidR="000D5596" w:rsidRPr="003C5819">
        <w:rPr>
          <w:rStyle w:val="Aucun"/>
          <w:rFonts w:ascii="Calibri" w:hAnsi="Calibri" w:cs="Calibri"/>
          <w:u w:color="000000"/>
        </w:rPr>
        <w:t>effet de serre qui s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accumule dans l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atmosph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re et qui contribue au r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chauffement climatique. Le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rayonnement solaire sur la </w:t>
      </w:r>
      <w:r w:rsidR="00D83FED">
        <w:rPr>
          <w:rStyle w:val="Aucun"/>
          <w:rFonts w:ascii="Calibri" w:hAnsi="Calibri" w:cs="Calibri"/>
          <w:u w:color="000000"/>
        </w:rPr>
        <w:t>T</w:t>
      </w:r>
      <w:r w:rsidR="000D5596" w:rsidRPr="003C5819">
        <w:rPr>
          <w:rStyle w:val="Aucun"/>
          <w:rFonts w:ascii="Calibri" w:hAnsi="Calibri" w:cs="Calibri"/>
          <w:u w:color="000000"/>
        </w:rPr>
        <w:t>erre est alors en partie pi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g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</w:t>
      </w:r>
      <w:r w:rsidR="000D5596" w:rsidRPr="003C5819">
        <w:rPr>
          <w:rStyle w:val="Aucun"/>
          <w:rFonts w:ascii="Calibri" w:hAnsi="Calibri" w:cs="Calibri"/>
          <w:u w:color="000000"/>
        </w:rPr>
        <w:t>par le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pr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sent dans l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atmosph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re et la temp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rature a alors tendance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à </w:t>
      </w:r>
      <w:r w:rsidR="000D5596" w:rsidRPr="003C5819">
        <w:rPr>
          <w:rStyle w:val="Aucun"/>
          <w:rFonts w:ascii="Calibri" w:hAnsi="Calibri" w:cs="Calibri"/>
          <w:u w:color="000000"/>
        </w:rPr>
        <w:t>s</w:t>
      </w:r>
      <w:r w:rsidR="000D5596" w:rsidRPr="003C5819">
        <w:rPr>
          <w:rStyle w:val="Aucun"/>
          <w:rFonts w:ascii="Calibri" w:hAnsi="Calibri" w:cs="Calibri"/>
          <w:u w:color="000000"/>
        </w:rPr>
        <w:t>’é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lever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à </w:t>
      </w:r>
      <w:r w:rsidR="000D5596" w:rsidRPr="003C5819">
        <w:rPr>
          <w:rStyle w:val="Aucun"/>
          <w:rFonts w:ascii="Calibri" w:hAnsi="Calibri" w:cs="Calibri"/>
          <w:u w:color="000000"/>
        </w:rPr>
        <w:t>la surface du globe, ce qui entra</w:t>
      </w:r>
      <w:r w:rsidR="000D5596" w:rsidRPr="003C5819">
        <w:rPr>
          <w:rStyle w:val="Aucun"/>
          <w:rFonts w:ascii="Calibri" w:hAnsi="Calibri" w:cs="Calibri"/>
          <w:u w:color="000000"/>
        </w:rPr>
        <w:t>î</w:t>
      </w:r>
      <w:r w:rsidR="000D5596" w:rsidRPr="003C5819">
        <w:rPr>
          <w:rStyle w:val="Aucun"/>
          <w:rFonts w:ascii="Calibri" w:hAnsi="Calibri" w:cs="Calibri"/>
          <w:u w:color="000000"/>
        </w:rPr>
        <w:t>ne un r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chauffement climatique qui se traduit par une multitude de ph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nom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nes </w:t>
      </w:r>
      <w:r w:rsidR="000D5596" w:rsidRPr="003C5819">
        <w:rPr>
          <w:rStyle w:val="Aucun"/>
          <w:rFonts w:ascii="Calibri" w:hAnsi="Calibri" w:cs="Calibri"/>
          <w:u w:color="000000"/>
        </w:rPr>
        <w:t>ind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sirables (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l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vation du niveau des mers, disparition d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esp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ces animales et v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g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tales, ph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nom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nes climatiques extr</w:t>
      </w:r>
      <w:r w:rsidR="000D5596" w:rsidRPr="003C5819">
        <w:rPr>
          <w:rStyle w:val="Aucun"/>
          <w:rFonts w:ascii="Calibri" w:hAnsi="Calibri" w:cs="Calibri"/>
          <w:u w:color="000000"/>
        </w:rPr>
        <w:t>ê</w:t>
      </w:r>
      <w:r w:rsidR="000D5596" w:rsidRPr="003C5819">
        <w:rPr>
          <w:rStyle w:val="Aucun"/>
          <w:rFonts w:ascii="Calibri" w:hAnsi="Calibri" w:cs="Calibri"/>
          <w:u w:color="000000"/>
        </w:rPr>
        <w:t>mes, etc.).</w:t>
      </w:r>
    </w:p>
    <w:p w14:paraId="2D2750C9" w14:textId="77777777" w:rsidR="0073116F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0B55395D" w14:textId="7E54E0A7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0D5596" w:rsidRPr="003C5819">
        <w:rPr>
          <w:rStyle w:val="Aucun"/>
          <w:rFonts w:ascii="Calibri" w:hAnsi="Calibri" w:cs="Calibri"/>
          <w:u w:color="000000"/>
        </w:rPr>
        <w:t>Cette usine islandaise a d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couvert un proc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d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</w:t>
      </w:r>
      <w:r w:rsidR="000D5596" w:rsidRPr="003C5819">
        <w:rPr>
          <w:rStyle w:val="Aucun"/>
          <w:rFonts w:ascii="Calibri" w:hAnsi="Calibri" w:cs="Calibri"/>
          <w:u w:color="000000"/>
        </w:rPr>
        <w:t>permettant de capter le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dans l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air gr</w:t>
      </w:r>
      <w:r w:rsidR="000D5596" w:rsidRPr="003C5819">
        <w:rPr>
          <w:rStyle w:val="Aucun"/>
          <w:rFonts w:ascii="Calibri" w:hAnsi="Calibri" w:cs="Calibri"/>
          <w:u w:color="000000"/>
        </w:rPr>
        <w:t>â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ce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à </w:t>
      </w:r>
      <w:r w:rsidR="000D5596" w:rsidRPr="003C5819">
        <w:rPr>
          <w:rStyle w:val="Aucun"/>
          <w:rFonts w:ascii="Calibri" w:hAnsi="Calibri" w:cs="Calibri"/>
          <w:u w:color="000000"/>
        </w:rPr>
        <w:t>un filtre qui capture les mol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cule</w:t>
      </w:r>
      <w:r w:rsidR="000D5596" w:rsidRPr="003C5819">
        <w:rPr>
          <w:rStyle w:val="Aucun"/>
          <w:rFonts w:ascii="Calibri" w:hAnsi="Calibri" w:cs="Calibri"/>
          <w:u w:color="000000"/>
        </w:rPr>
        <w:t>s 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>. Ce filtre est ensuite chauff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à </w:t>
      </w:r>
      <w:r w:rsidR="000D5596" w:rsidRPr="003C5819">
        <w:rPr>
          <w:rStyle w:val="Aucun"/>
          <w:rFonts w:ascii="Calibri" w:hAnsi="Calibri" w:cs="Calibri"/>
          <w:u w:color="000000"/>
        </w:rPr>
        <w:t>100 degr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s. Le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>, dissous dans de l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eau, est alors achemin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</w:t>
      </w:r>
      <w:r w:rsidR="000D5596" w:rsidRPr="003C5819">
        <w:rPr>
          <w:rStyle w:val="Aucun"/>
          <w:rFonts w:ascii="Calibri" w:hAnsi="Calibri" w:cs="Calibri"/>
          <w:u w:color="000000"/>
        </w:rPr>
        <w:t>par un pipeline vers un hall de traitement</w:t>
      </w:r>
      <w:r w:rsidR="00E00C33">
        <w:rPr>
          <w:rStyle w:val="Aucun"/>
          <w:rFonts w:ascii="Calibri" w:hAnsi="Calibri" w:cs="Calibri"/>
          <w:u w:color="000000"/>
        </w:rPr>
        <w:t xml:space="preserve">, </w:t>
      </w:r>
      <w:r w:rsidR="000D5596" w:rsidRPr="003C5819">
        <w:rPr>
          <w:rStyle w:val="Aucun"/>
          <w:rFonts w:ascii="Calibri" w:hAnsi="Calibri" w:cs="Calibri"/>
          <w:u w:color="000000"/>
        </w:rPr>
        <w:t>puis inject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dans une roche basaltique, poreuse, 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à </w:t>
      </w:r>
      <w:r w:rsidR="000D5596" w:rsidRPr="003C5819">
        <w:rPr>
          <w:rStyle w:val="Aucun"/>
          <w:rFonts w:ascii="Calibri" w:hAnsi="Calibri" w:cs="Calibri"/>
          <w:u w:color="000000"/>
        </w:rPr>
        <w:t>une profondeur comprise entre 800m et 2</w:t>
      </w:r>
      <w:r>
        <w:rPr>
          <w:rStyle w:val="Aucun"/>
          <w:rFonts w:ascii="Calibri" w:hAnsi="Calibri" w:cs="Calibri"/>
          <w:u w:color="000000"/>
        </w:rPr>
        <w:t> 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km. La </w:t>
      </w:r>
      <w:r w:rsidR="000D5596" w:rsidRPr="003C5819">
        <w:rPr>
          <w:rStyle w:val="Aucun"/>
          <w:rFonts w:ascii="Calibri" w:hAnsi="Calibri" w:cs="Calibri"/>
          <w:u w:color="000000"/>
        </w:rPr>
        <w:t>rencontre entre le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et les roches basaltiques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permet la formation de m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taux (min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raux de calcite). Le dioxyde de carbone est ainsi transform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</w:t>
      </w:r>
      <w:r w:rsidR="000D5596" w:rsidRPr="003C5819">
        <w:rPr>
          <w:rStyle w:val="Aucun"/>
          <w:rFonts w:ascii="Calibri" w:hAnsi="Calibri" w:cs="Calibri"/>
          <w:u w:color="000000"/>
        </w:rPr>
        <w:t>en roche.</w:t>
      </w:r>
    </w:p>
    <w:p w14:paraId="519B0BB5" w14:textId="77777777" w:rsidR="0073116F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0B55395E" w14:textId="3F4909C0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3. </w:t>
      </w:r>
      <w:r w:rsidR="000D5596" w:rsidRPr="003C5819">
        <w:rPr>
          <w:rStyle w:val="Aucun"/>
          <w:rFonts w:ascii="Calibri" w:hAnsi="Calibri" w:cs="Calibri"/>
          <w:u w:color="000000"/>
        </w:rPr>
        <w:t>En capturant le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et en le transformant en roche, on limite la quantit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é </w:t>
      </w:r>
      <w:r w:rsidR="000D5596" w:rsidRPr="003C5819">
        <w:rPr>
          <w:rStyle w:val="Aucun"/>
          <w:rFonts w:ascii="Calibri" w:hAnsi="Calibri" w:cs="Calibri"/>
          <w:u w:color="000000"/>
        </w:rPr>
        <w:t>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qui s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accumule dans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l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atmosph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re</w:t>
      </w:r>
      <w:r w:rsidR="00237A16">
        <w:rPr>
          <w:rStyle w:val="Aucun"/>
          <w:rFonts w:ascii="Calibri" w:hAnsi="Calibri" w:cs="Calibri"/>
          <w:u w:color="000000"/>
        </w:rPr>
        <w:t>. O</w:t>
      </w:r>
      <w:r w:rsidR="000D5596" w:rsidRPr="003C5819">
        <w:rPr>
          <w:rStyle w:val="Aucun"/>
          <w:rFonts w:ascii="Calibri" w:hAnsi="Calibri" w:cs="Calibri"/>
          <w:u w:color="000000"/>
        </w:rPr>
        <w:t>n peut ainsi esp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rer ralentir le ph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nom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ne de r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chauffement climatique.</w:t>
      </w:r>
    </w:p>
    <w:p w14:paraId="04325BEB" w14:textId="77777777" w:rsidR="0073116F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0B55395F" w14:textId="048FAAF9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4. </w:t>
      </w:r>
      <w:r w:rsidR="000D5596" w:rsidRPr="003C5819">
        <w:rPr>
          <w:rStyle w:val="Aucun"/>
          <w:rFonts w:ascii="Calibri" w:hAnsi="Calibri" w:cs="Calibri"/>
          <w:u w:color="000000"/>
        </w:rPr>
        <w:t>Cette usine est capable de traiter 4</w:t>
      </w:r>
      <w:r w:rsidR="00237A16">
        <w:rPr>
          <w:rStyle w:val="Aucun"/>
          <w:rFonts w:ascii="Calibri" w:hAnsi="Calibri" w:cs="Calibri"/>
          <w:u w:color="000000"/>
        </w:rPr>
        <w:t> </w:t>
      </w:r>
      <w:r w:rsidR="000D5596" w:rsidRPr="003C5819">
        <w:rPr>
          <w:rStyle w:val="Aucun"/>
          <w:rFonts w:ascii="Calibri" w:hAnsi="Calibri" w:cs="Calibri"/>
          <w:u w:color="000000"/>
        </w:rPr>
        <w:t>000</w:t>
      </w:r>
      <w:r w:rsidR="00237A16">
        <w:rPr>
          <w:rStyle w:val="Aucun"/>
          <w:rFonts w:ascii="Calibri" w:hAnsi="Calibri" w:cs="Calibri"/>
          <w:u w:color="000000"/>
        </w:rPr>
        <w:t> </w:t>
      </w:r>
      <w:r w:rsidR="000D5596" w:rsidRPr="003C5819">
        <w:rPr>
          <w:rStyle w:val="Aucun"/>
          <w:rFonts w:ascii="Calibri" w:hAnsi="Calibri" w:cs="Calibri"/>
          <w:u w:color="000000"/>
        </w:rPr>
        <w:t>tonnes 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par an, ce qui est modeste par rapport aux milliards de tonnes 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mises chaque ann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e dans le monde.</w:t>
      </w:r>
    </w:p>
    <w:p w14:paraId="7DD3B156" w14:textId="77777777" w:rsidR="0073116F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</w:p>
    <w:p w14:paraId="0B553960" w14:textId="661BDC79" w:rsidR="00A12C7D" w:rsidRPr="003C5819" w:rsidRDefault="0073116F" w:rsidP="0073116F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5. </w:t>
      </w:r>
      <w:r w:rsidR="000D5596" w:rsidRPr="003C5819">
        <w:rPr>
          <w:rStyle w:val="Aucun"/>
          <w:rFonts w:ascii="Calibri" w:hAnsi="Calibri" w:cs="Calibri"/>
          <w:u w:color="000000"/>
        </w:rPr>
        <w:t>Pour qu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elles puissent permettre de faire reculer les limites 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cologiques de la croissance, les innovations technologiques doivent tout d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abord </w:t>
      </w:r>
      <w:r w:rsidR="000D5596" w:rsidRPr="003C5819">
        <w:rPr>
          <w:rStyle w:val="Aucun"/>
          <w:rFonts w:ascii="Calibri" w:hAnsi="Calibri" w:cs="Calibri"/>
          <w:u w:color="000000"/>
        </w:rPr>
        <w:t>ê</w:t>
      </w:r>
      <w:r w:rsidR="000D5596" w:rsidRPr="003C5819">
        <w:rPr>
          <w:rStyle w:val="Aucun"/>
          <w:rFonts w:ascii="Calibri" w:hAnsi="Calibri" w:cs="Calibri"/>
          <w:u w:color="000000"/>
        </w:rPr>
        <w:t>tre peu co</w:t>
      </w:r>
      <w:r w:rsidR="000D5596" w:rsidRPr="003C5819">
        <w:rPr>
          <w:rStyle w:val="Aucun"/>
          <w:rFonts w:ascii="Calibri" w:hAnsi="Calibri" w:cs="Calibri"/>
          <w:u w:color="000000"/>
        </w:rPr>
        <w:t>û</w:t>
      </w:r>
      <w:r w:rsidR="000D5596" w:rsidRPr="003C5819">
        <w:rPr>
          <w:rStyle w:val="Aucun"/>
          <w:rFonts w:ascii="Calibri" w:hAnsi="Calibri" w:cs="Calibri"/>
          <w:u w:color="000000"/>
        </w:rPr>
        <w:t>teuses. Or, dans le cas de cette usine islandaise, il s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av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re que la capture et le stockage du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dans le </w:t>
      </w:r>
      <w:r w:rsidR="000D5596" w:rsidRPr="003C5819">
        <w:rPr>
          <w:rStyle w:val="Aucun"/>
          <w:rFonts w:ascii="Calibri" w:hAnsi="Calibri" w:cs="Calibri"/>
          <w:u w:color="000000"/>
        </w:rPr>
        <w:t>sous-sol est extr</w:t>
      </w:r>
      <w:r w:rsidR="000D5596" w:rsidRPr="003C5819">
        <w:rPr>
          <w:rStyle w:val="Aucun"/>
          <w:rFonts w:ascii="Calibri" w:hAnsi="Calibri" w:cs="Calibri"/>
          <w:u w:color="000000"/>
        </w:rPr>
        <w:t>ê</w:t>
      </w:r>
      <w:r w:rsidR="000D5596" w:rsidRPr="003C5819">
        <w:rPr>
          <w:rStyle w:val="Aucun"/>
          <w:rFonts w:ascii="Calibri" w:hAnsi="Calibri" w:cs="Calibri"/>
          <w:u w:color="000000"/>
        </w:rPr>
        <w:t>mement co</w:t>
      </w:r>
      <w:r w:rsidR="000D5596" w:rsidRPr="003C5819">
        <w:rPr>
          <w:rStyle w:val="Aucun"/>
          <w:rFonts w:ascii="Calibri" w:hAnsi="Calibri" w:cs="Calibri"/>
          <w:u w:color="000000"/>
        </w:rPr>
        <w:t>û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teux, ce qui limite le potentiel de diffusion de cette innovation. Par ailleurs, il faut 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galement que l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innovation soit tr</w:t>
      </w:r>
      <w:r w:rsidR="000D5596" w:rsidRPr="003C5819">
        <w:rPr>
          <w:rStyle w:val="Aucun"/>
          <w:rFonts w:ascii="Calibri" w:hAnsi="Calibri" w:cs="Calibri"/>
          <w:u w:color="000000"/>
        </w:rPr>
        <w:t>è</w:t>
      </w:r>
      <w:r w:rsidR="000D5596" w:rsidRPr="003C5819">
        <w:rPr>
          <w:rStyle w:val="Aucun"/>
          <w:rFonts w:ascii="Calibri" w:hAnsi="Calibri" w:cs="Calibri"/>
          <w:u w:color="000000"/>
        </w:rPr>
        <w:t>s efficace. Or, dans le cas de cette usine</w:t>
      </w:r>
      <w:r w:rsidR="000D5596" w:rsidRPr="003C5819">
        <w:rPr>
          <w:rStyle w:val="Aucun"/>
          <w:rFonts w:ascii="Calibri" w:hAnsi="Calibri" w:cs="Calibri"/>
          <w:u w:color="000000"/>
        </w:rPr>
        <w:t>, les quantit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s 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capt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es sont infimes lorsqu</w:t>
      </w:r>
      <w:r w:rsidR="000D5596" w:rsidRPr="003C5819">
        <w:rPr>
          <w:rStyle w:val="Aucun"/>
          <w:rFonts w:ascii="Calibri" w:hAnsi="Calibri" w:cs="Calibri"/>
          <w:u w:color="000000"/>
        </w:rPr>
        <w:t>’</w:t>
      </w:r>
      <w:r w:rsidR="000D5596" w:rsidRPr="003C5819">
        <w:rPr>
          <w:rStyle w:val="Aucun"/>
          <w:rFonts w:ascii="Calibri" w:hAnsi="Calibri" w:cs="Calibri"/>
          <w:u w:color="000000"/>
        </w:rPr>
        <w:t>on les compare aux milliards de tonnes de CO</w:t>
      </w:r>
      <w:r w:rsidR="000D5596" w:rsidRPr="0073116F">
        <w:rPr>
          <w:rStyle w:val="Aucun"/>
          <w:rFonts w:ascii="Calibri" w:hAnsi="Calibri" w:cs="Calibri"/>
          <w:u w:color="000000"/>
          <w:vertAlign w:val="subscript"/>
        </w:rPr>
        <w:t>2</w:t>
      </w:r>
      <w:r w:rsidR="000D5596" w:rsidRPr="003C5819">
        <w:rPr>
          <w:rStyle w:val="Aucun"/>
          <w:rFonts w:ascii="Calibri" w:hAnsi="Calibri" w:cs="Calibri"/>
          <w:u w:color="000000"/>
        </w:rPr>
        <w:t xml:space="preserve"> rejet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es chaque ann</w:t>
      </w:r>
      <w:r w:rsidR="000D5596" w:rsidRPr="003C5819">
        <w:rPr>
          <w:rStyle w:val="Aucun"/>
          <w:rFonts w:ascii="Calibri" w:hAnsi="Calibri" w:cs="Calibri"/>
          <w:u w:color="000000"/>
        </w:rPr>
        <w:t>é</w:t>
      </w:r>
      <w:r w:rsidR="000D5596" w:rsidRPr="003C5819">
        <w:rPr>
          <w:rStyle w:val="Aucun"/>
          <w:rFonts w:ascii="Calibri" w:hAnsi="Calibri" w:cs="Calibri"/>
          <w:u w:color="000000"/>
        </w:rPr>
        <w:t>e dans le monde.</w:t>
      </w:r>
    </w:p>
    <w:sectPr w:rsidR="00A12C7D" w:rsidRPr="003C581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53967" w14:textId="77777777" w:rsidR="00000000" w:rsidRDefault="000D5596">
      <w:r>
        <w:separator/>
      </w:r>
    </w:p>
  </w:endnote>
  <w:endnote w:type="continuationSeparator" w:id="0">
    <w:p w14:paraId="0B553969" w14:textId="77777777" w:rsidR="00000000" w:rsidRDefault="000D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8181682"/>
      <w:docPartObj>
        <w:docPartGallery w:val="Page Numbers (Bottom of Page)"/>
        <w:docPartUnique/>
      </w:docPartObj>
    </w:sdtPr>
    <w:sdtContent>
      <w:p w14:paraId="341FD7C2" w14:textId="0A897AEE" w:rsidR="003C5819" w:rsidRDefault="003C58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B553962" w14:textId="77777777" w:rsidR="00A12C7D" w:rsidRDefault="00A12C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53963" w14:textId="77777777" w:rsidR="00000000" w:rsidRDefault="000D5596">
      <w:r>
        <w:separator/>
      </w:r>
    </w:p>
  </w:footnote>
  <w:footnote w:type="continuationSeparator" w:id="0">
    <w:p w14:paraId="0B553965" w14:textId="77777777" w:rsidR="00000000" w:rsidRDefault="000D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49A8" w14:textId="77777777" w:rsidR="00FD1427" w:rsidRPr="00FD1427" w:rsidRDefault="00FD1427" w:rsidP="00FD1427">
    <w:pPr>
      <w:pStyle w:val="En-tte"/>
      <w:jc w:val="right"/>
      <w:rPr>
        <w:rFonts w:ascii="Calibri" w:hAnsi="Calibri" w:cs="Calibri"/>
      </w:rPr>
    </w:pPr>
    <w:proofErr w:type="spellStart"/>
    <w:r w:rsidRPr="00FD1427">
      <w:rPr>
        <w:rFonts w:ascii="Calibri" w:hAnsi="Calibri" w:cs="Calibri"/>
      </w:rPr>
      <w:t>Actu</w:t>
    </w:r>
    <w:proofErr w:type="spellEnd"/>
    <w:r w:rsidRPr="00FD1427">
      <w:rPr>
        <w:rFonts w:ascii="Calibri" w:hAnsi="Calibri" w:cs="Calibri"/>
      </w:rPr>
      <w:t xml:space="preserve"> SES © Hatier – Nicolas Olivier</w:t>
    </w:r>
  </w:p>
  <w:p w14:paraId="72AA6DD2" w14:textId="77777777" w:rsidR="00FD1427" w:rsidRPr="00FD1427" w:rsidRDefault="00FD1427" w:rsidP="00FD1427">
    <w:pPr>
      <w:pStyle w:val="En-tte"/>
      <w:jc w:val="right"/>
      <w:rPr>
        <w:rFonts w:ascii="Calibri" w:hAnsi="Calibri" w:cs="Calibri"/>
      </w:rPr>
    </w:pPr>
    <w:r w:rsidRPr="00FD1427">
      <w:rPr>
        <w:rFonts w:ascii="Calibri" w:hAnsi="Calibri" w:cs="Calibri"/>
      </w:rPr>
      <w:t xml:space="preserve">Fiche </w:t>
    </w:r>
    <w:proofErr w:type="spellStart"/>
    <w:r w:rsidRPr="00FD1427">
      <w:rPr>
        <w:rFonts w:ascii="Calibri" w:hAnsi="Calibri" w:cs="Calibri"/>
      </w:rPr>
      <w:t>d’exploitation</w:t>
    </w:r>
    <w:proofErr w:type="spellEnd"/>
    <w:r w:rsidRPr="00FD1427">
      <w:rPr>
        <w:rFonts w:ascii="Calibri" w:hAnsi="Calibri" w:cs="Calibri"/>
      </w:rPr>
      <w:t xml:space="preserve"> </w:t>
    </w:r>
    <w:proofErr w:type="spellStart"/>
    <w:r w:rsidRPr="00FD1427">
      <w:rPr>
        <w:rFonts w:ascii="Calibri" w:hAnsi="Calibri" w:cs="Calibri"/>
      </w:rPr>
      <w:t>pédagogique</w:t>
    </w:r>
    <w:proofErr w:type="spellEnd"/>
  </w:p>
  <w:p w14:paraId="296261E6" w14:textId="77777777" w:rsidR="00A901CD" w:rsidRDefault="00A901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42B18"/>
    <w:multiLevelType w:val="hybridMultilevel"/>
    <w:tmpl w:val="E612EB10"/>
    <w:styleLink w:val="Style2import"/>
    <w:lvl w:ilvl="0" w:tplc="794E00D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EF84E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66F2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187C0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966CC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C4C4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96B3F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6C3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8663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F8361DE"/>
    <w:multiLevelType w:val="hybridMultilevel"/>
    <w:tmpl w:val="E612EB10"/>
    <w:numStyleLink w:val="Style2import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7D"/>
    <w:rsid w:val="00025C8B"/>
    <w:rsid w:val="000D5596"/>
    <w:rsid w:val="00237A16"/>
    <w:rsid w:val="003C5819"/>
    <w:rsid w:val="0073116F"/>
    <w:rsid w:val="00A12C7D"/>
    <w:rsid w:val="00A901CD"/>
    <w:rsid w:val="00D83FED"/>
    <w:rsid w:val="00DF3454"/>
    <w:rsid w:val="00E00C33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5394D"/>
  <w15:docId w15:val="{8A9FBB38-1B47-40E7-8927-5A13C0F8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3C58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581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C58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81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pSuqO8Y6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12</cp:revision>
  <dcterms:created xsi:type="dcterms:W3CDTF">2021-12-15T11:56:00Z</dcterms:created>
  <dcterms:modified xsi:type="dcterms:W3CDTF">2021-12-15T12:42:00Z</dcterms:modified>
</cp:coreProperties>
</file>