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A3F73" w14:textId="1D332394" w:rsidR="001623D2" w:rsidRPr="00BB6610" w:rsidRDefault="009F72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Style w:val="Aucun"/>
          <w:rFonts w:ascii="Calibri" w:eastAsia="Times New Roman" w:hAnsi="Calibri" w:cs="Calibri"/>
          <w:b/>
          <w:bCs/>
          <w:color w:val="262626"/>
          <w:kern w:val="36"/>
          <w:sz w:val="28"/>
          <w:szCs w:val="28"/>
          <w:u w:color="262626"/>
        </w:rPr>
      </w:pPr>
      <w:r w:rsidRPr="00BB6610">
        <w:rPr>
          <w:rStyle w:val="Aucun"/>
          <w:rFonts w:ascii="Calibri" w:hAnsi="Calibri" w:cs="Calibri"/>
          <w:b/>
          <w:bCs/>
          <w:color w:val="262626"/>
          <w:kern w:val="36"/>
          <w:sz w:val="28"/>
          <w:szCs w:val="28"/>
          <w:u w:color="262626"/>
        </w:rPr>
        <w:t>Des tensions sur le marché du papier… Les Français auront-ils des livres à Noël ?</w:t>
      </w:r>
    </w:p>
    <w:p w14:paraId="084A3F75" w14:textId="39744DFB" w:rsidR="001623D2" w:rsidRPr="00BB6610" w:rsidRDefault="009F724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BB6610">
        <w:rPr>
          <w:rFonts w:ascii="Calibri" w:hAnsi="Calibri" w:cs="Calibri"/>
          <w:sz w:val="24"/>
          <w:szCs w:val="24"/>
          <w:u w:color="000000"/>
        </w:rPr>
        <w:t xml:space="preserve">Noémie Penot, 20minutes.fr, </w:t>
      </w:r>
      <w:r w:rsidR="008C0A02">
        <w:rPr>
          <w:rFonts w:ascii="Calibri" w:hAnsi="Calibri" w:cs="Calibri"/>
          <w:sz w:val="24"/>
          <w:szCs w:val="24"/>
          <w:u w:color="000000"/>
        </w:rPr>
        <w:t>13 novembre 2021</w:t>
      </w:r>
    </w:p>
    <w:p w14:paraId="32C89469" w14:textId="77777777" w:rsidR="008C0A02" w:rsidRPr="00BB6610" w:rsidRDefault="006C4508" w:rsidP="008C0A0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eastAsia="Times New Roman" w:hAnsi="Calibri" w:cs="Calibri"/>
          <w:sz w:val="24"/>
          <w:szCs w:val="24"/>
          <w:u w:color="000000"/>
        </w:rPr>
      </w:pPr>
      <w:hyperlink r:id="rId7" w:history="1">
        <w:r w:rsidR="008C0A02" w:rsidRPr="00BB6610">
          <w:rPr>
            <w:rStyle w:val="Hyperlink0"/>
            <w:rFonts w:ascii="Calibri" w:hAnsi="Calibri" w:cs="Calibri"/>
            <w:sz w:val="24"/>
            <w:szCs w:val="24"/>
            <w:u w:color="000000"/>
          </w:rPr>
          <w:t>https://www.20minutes.fr/economie/3164835-20211113-tensions-marche-papier-francais-livres-noel</w:t>
        </w:r>
      </w:hyperlink>
      <w:r w:rsidR="008C0A02" w:rsidRPr="00BB6610">
        <w:rPr>
          <w:rStyle w:val="Aucun"/>
          <w:rFonts w:ascii="Calibri" w:hAnsi="Calibri" w:cs="Calibri"/>
          <w:color w:val="2F5496"/>
          <w:sz w:val="24"/>
          <w:szCs w:val="24"/>
          <w:u w:color="2F5496"/>
        </w:rPr>
        <w:t xml:space="preserve"> </w:t>
      </w:r>
    </w:p>
    <w:p w14:paraId="084A3F76" w14:textId="2BE0512F" w:rsidR="001623D2" w:rsidRDefault="001623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79753A3" w14:textId="77777777" w:rsidR="003556E8" w:rsidRDefault="003556E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FFE1CEA" w14:textId="36606A71" w:rsidR="00831C0D" w:rsidRDefault="003556E8"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Pr>
          <w:rFonts w:ascii="Calibri" w:eastAsia="Times New Roman" w:hAnsi="Calibri" w:cs="Calibri"/>
          <w:bdr w:val="none" w:sz="0" w:space="0" w:color="auto"/>
          <w:lang w:val="fr-FR" w:eastAsia="fr-FR"/>
        </w:rPr>
        <w:t>« </w:t>
      </w:r>
      <w:r w:rsidR="00831C0D" w:rsidRPr="00831C0D">
        <w:rPr>
          <w:rFonts w:ascii="Calibri" w:eastAsia="Times New Roman" w:hAnsi="Calibri" w:cs="Calibri"/>
          <w:bdr w:val="none" w:sz="0" w:space="0" w:color="auto"/>
          <w:lang w:val="fr-FR" w:eastAsia="fr-FR"/>
        </w:rPr>
        <w:t>Vous prévoyiez d’offrir à votre tante </w:t>
      </w:r>
      <w:hyperlink r:id="rId8" w:history="1">
        <w:r w:rsidR="00831C0D" w:rsidRPr="00831C0D">
          <w:rPr>
            <w:rFonts w:ascii="Calibri" w:eastAsia="Times New Roman" w:hAnsi="Calibri" w:cs="Calibri"/>
            <w:i/>
            <w:iCs/>
            <w:bdr w:val="none" w:sz="0" w:space="0" w:color="auto"/>
            <w:lang w:val="fr-FR" w:eastAsia="fr-FR"/>
          </w:rPr>
          <w:t>L’enfant de salaud</w:t>
        </w:r>
      </w:hyperlink>
      <w:r w:rsidR="00831C0D" w:rsidRPr="00831C0D">
        <w:rPr>
          <w:rFonts w:ascii="Calibri" w:eastAsia="Times New Roman" w:hAnsi="Calibri" w:cs="Calibri"/>
          <w:bdr w:val="none" w:sz="0" w:space="0" w:color="auto"/>
          <w:lang w:val="fr-FR" w:eastAsia="fr-FR"/>
        </w:rPr>
        <w:t>, de Sorj Chalandon, le soir du réveillon ? Ou bien le dernier Goncourt, </w:t>
      </w:r>
      <w:hyperlink r:id="rId9" w:history="1">
        <w:r w:rsidR="00831C0D" w:rsidRPr="00831C0D">
          <w:rPr>
            <w:rFonts w:ascii="Calibri" w:eastAsia="Times New Roman" w:hAnsi="Calibri" w:cs="Calibri"/>
            <w:i/>
            <w:iCs/>
            <w:bdr w:val="none" w:sz="0" w:space="0" w:color="auto"/>
            <w:lang w:val="fr-FR" w:eastAsia="fr-FR"/>
          </w:rPr>
          <w:t>La plus secrète mémoire des hommes</w:t>
        </w:r>
      </w:hyperlink>
      <w:r w:rsidR="00831C0D" w:rsidRPr="00831C0D">
        <w:rPr>
          <w:rFonts w:ascii="Calibri" w:eastAsia="Times New Roman" w:hAnsi="Calibri" w:cs="Calibri"/>
          <w:bdr w:val="none" w:sz="0" w:space="0" w:color="auto"/>
          <w:lang w:val="fr-FR" w:eastAsia="fr-FR"/>
        </w:rPr>
        <w:t xml:space="preserve">, de Mohamed </w:t>
      </w:r>
      <w:proofErr w:type="spellStart"/>
      <w:r w:rsidR="00831C0D" w:rsidRPr="00831C0D">
        <w:rPr>
          <w:rFonts w:ascii="Calibri" w:eastAsia="Times New Roman" w:hAnsi="Calibri" w:cs="Calibri"/>
          <w:bdr w:val="none" w:sz="0" w:space="0" w:color="auto"/>
          <w:lang w:val="fr-FR" w:eastAsia="fr-FR"/>
        </w:rPr>
        <w:t>Mbougar</w:t>
      </w:r>
      <w:proofErr w:type="spellEnd"/>
      <w:r w:rsidR="00831C0D" w:rsidRPr="00831C0D">
        <w:rPr>
          <w:rFonts w:ascii="Calibri" w:eastAsia="Times New Roman" w:hAnsi="Calibri" w:cs="Calibri"/>
          <w:bdr w:val="none" w:sz="0" w:space="0" w:color="auto"/>
          <w:lang w:val="fr-FR" w:eastAsia="fr-FR"/>
        </w:rPr>
        <w:t xml:space="preserve"> </w:t>
      </w:r>
      <w:proofErr w:type="spellStart"/>
      <w:r w:rsidR="00831C0D" w:rsidRPr="00831C0D">
        <w:rPr>
          <w:rFonts w:ascii="Calibri" w:eastAsia="Times New Roman" w:hAnsi="Calibri" w:cs="Calibri"/>
          <w:bdr w:val="none" w:sz="0" w:space="0" w:color="auto"/>
          <w:lang w:val="fr-FR" w:eastAsia="fr-FR"/>
        </w:rPr>
        <w:t>Sarr</w:t>
      </w:r>
      <w:proofErr w:type="spellEnd"/>
      <w:r w:rsidR="00831C0D" w:rsidRPr="00831C0D">
        <w:rPr>
          <w:rFonts w:ascii="Calibri" w:eastAsia="Times New Roman" w:hAnsi="Calibri" w:cs="Calibri"/>
          <w:bdr w:val="none" w:sz="0" w:space="0" w:color="auto"/>
          <w:lang w:val="fr-FR" w:eastAsia="fr-FR"/>
        </w:rPr>
        <w:t>, à votre meilleur ami ? Bonne idée… Mais encore faudra-t-il que ces livres soient en rayons. Car à l’instar de nombreuses autres matières premières, le marché du papier est en forte tension, laissant craindre des pénuries. L’industrie du livre sera-t-elle alors prête pour la </w:t>
      </w:r>
      <w:hyperlink r:id="rId10" w:history="1">
        <w:r w:rsidR="00831C0D" w:rsidRPr="00831C0D">
          <w:rPr>
            <w:rFonts w:ascii="Calibri" w:eastAsia="Times New Roman" w:hAnsi="Calibri" w:cs="Calibri"/>
            <w:bdr w:val="none" w:sz="0" w:space="0" w:color="auto"/>
            <w:lang w:val="fr-FR" w:eastAsia="fr-FR"/>
          </w:rPr>
          <w:t>période de Noël</w:t>
        </w:r>
      </w:hyperlink>
      <w:r w:rsidR="00831C0D" w:rsidRPr="00831C0D">
        <w:rPr>
          <w:rFonts w:ascii="Calibri" w:eastAsia="Times New Roman" w:hAnsi="Calibri" w:cs="Calibri"/>
          <w:bdr w:val="none" w:sz="0" w:space="0" w:color="auto"/>
          <w:lang w:val="fr-FR" w:eastAsia="fr-FR"/>
        </w:rPr>
        <w:t> ?</w:t>
      </w:r>
    </w:p>
    <w:p w14:paraId="2E730EB8" w14:textId="77777777" w:rsidR="003556E8" w:rsidRPr="00831C0D" w:rsidRDefault="003556E8"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42A80072" w14:textId="44C7E179" w:rsidR="00831C0D" w:rsidRPr="00831C0D" w:rsidRDefault="006C4508"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1"/>
        <w:rPr>
          <w:rFonts w:ascii="Calibri" w:eastAsia="Times New Roman" w:hAnsi="Calibri" w:cs="Calibri"/>
          <w:b/>
          <w:bCs/>
          <w:bdr w:val="none" w:sz="0" w:space="0" w:color="auto"/>
          <w:lang w:val="fr-FR" w:eastAsia="fr-FR"/>
        </w:rPr>
      </w:pPr>
      <w:r>
        <w:rPr>
          <w:rFonts w:ascii="Calibri" w:eastAsia="Times New Roman" w:hAnsi="Calibri" w:cs="Calibri"/>
          <w:b/>
          <w:bCs/>
          <w:bdr w:val="none" w:sz="0" w:space="0" w:color="auto"/>
          <w:lang w:val="fr-FR" w:eastAsia="fr-FR"/>
        </w:rPr>
        <w:t>"</w:t>
      </w:r>
      <w:r w:rsidR="00831C0D" w:rsidRPr="00831C0D">
        <w:rPr>
          <w:rFonts w:ascii="Calibri" w:eastAsia="Times New Roman" w:hAnsi="Calibri" w:cs="Calibri"/>
          <w:b/>
          <w:bCs/>
          <w:bdr w:val="none" w:sz="0" w:space="0" w:color="auto"/>
          <w:lang w:val="fr-FR" w:eastAsia="fr-FR"/>
        </w:rPr>
        <w:t>Oui, il y a eu une pénurie de papier</w:t>
      </w:r>
      <w:r>
        <w:rPr>
          <w:rFonts w:ascii="Calibri" w:eastAsia="Times New Roman" w:hAnsi="Calibri" w:cs="Calibri"/>
          <w:b/>
          <w:bCs/>
          <w:bdr w:val="none" w:sz="0" w:space="0" w:color="auto"/>
          <w:lang w:val="fr-FR" w:eastAsia="fr-FR"/>
        </w:rPr>
        <w:t>"</w:t>
      </w:r>
    </w:p>
    <w:p w14:paraId="4225DB2C" w14:textId="77777777"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t xml:space="preserve">De l’auteur à l’éditeur, en passant par le papetier et l’imprimeur – sans oublier le distributeur –, il s’agit de « rendre possible la chaîne de valeur du livre », annonce Hubert </w:t>
      </w:r>
      <w:proofErr w:type="spellStart"/>
      <w:r w:rsidRPr="00831C0D">
        <w:rPr>
          <w:rFonts w:ascii="Calibri" w:eastAsia="Times New Roman" w:hAnsi="Calibri" w:cs="Calibri"/>
          <w:bdr w:val="none" w:sz="0" w:space="0" w:color="auto"/>
          <w:lang w:val="fr-FR" w:eastAsia="fr-FR"/>
        </w:rPr>
        <w:t>Pédurand</w:t>
      </w:r>
      <w:proofErr w:type="spellEnd"/>
      <w:r w:rsidRPr="00831C0D">
        <w:rPr>
          <w:rFonts w:ascii="Calibri" w:eastAsia="Times New Roman" w:hAnsi="Calibri" w:cs="Calibri"/>
          <w:bdr w:val="none" w:sz="0" w:space="0" w:color="auto"/>
          <w:lang w:val="fr-FR" w:eastAsia="fr-FR"/>
        </w:rPr>
        <w:t xml:space="preserve">, directeur général de la Nouvelle Imprimerie </w:t>
      </w:r>
      <w:proofErr w:type="spellStart"/>
      <w:r w:rsidRPr="00831C0D">
        <w:rPr>
          <w:rFonts w:ascii="Calibri" w:eastAsia="Times New Roman" w:hAnsi="Calibri" w:cs="Calibri"/>
          <w:bdr w:val="none" w:sz="0" w:space="0" w:color="auto"/>
          <w:lang w:val="fr-FR" w:eastAsia="fr-FR"/>
        </w:rPr>
        <w:t>Laballery</w:t>
      </w:r>
      <w:proofErr w:type="spellEnd"/>
      <w:r w:rsidRPr="00831C0D">
        <w:rPr>
          <w:rFonts w:ascii="Calibri" w:eastAsia="Times New Roman" w:hAnsi="Calibri" w:cs="Calibri"/>
          <w:bdr w:val="none" w:sz="0" w:space="0" w:color="auto"/>
          <w:lang w:val="fr-FR" w:eastAsia="fr-FR"/>
        </w:rPr>
        <w:t>, à Clamecy (Bourgogne-Franche-Comté). Une chaîne perturbée, on l’a dit, par la crise papetière à l’œuvre.</w:t>
      </w:r>
    </w:p>
    <w:p w14:paraId="415604F2" w14:textId="520E48A7"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t xml:space="preserve">Alors que la demande en papier a grimpé en même temps que la relance des économies mondiales, ce marché conserve la marque d’une pandémie qui a bousculé les habitudes et a souri à certains secteurs.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Le Covid-19 est devenu le meilleur ami de </w:t>
      </w:r>
      <w:hyperlink r:id="rId11" w:history="1">
        <w:r w:rsidRPr="00831C0D">
          <w:rPr>
            <w:rFonts w:ascii="Calibri" w:eastAsia="Times New Roman" w:hAnsi="Calibri" w:cs="Calibri"/>
            <w:bdr w:val="none" w:sz="0" w:space="0" w:color="auto"/>
            <w:lang w:val="fr-FR" w:eastAsia="fr-FR"/>
          </w:rPr>
          <w:t>l’emballage</w:t>
        </w:r>
      </w:hyperlink>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 fait remarquer Hubert </w:t>
      </w:r>
      <w:proofErr w:type="spellStart"/>
      <w:r w:rsidRPr="00831C0D">
        <w:rPr>
          <w:rFonts w:ascii="Calibri" w:eastAsia="Times New Roman" w:hAnsi="Calibri" w:cs="Calibri"/>
          <w:bdr w:val="none" w:sz="0" w:space="0" w:color="auto"/>
          <w:lang w:val="fr-FR" w:eastAsia="fr-FR"/>
        </w:rPr>
        <w:t>Pédurand</w:t>
      </w:r>
      <w:proofErr w:type="spellEnd"/>
      <w:r w:rsidRPr="00831C0D">
        <w:rPr>
          <w:rFonts w:ascii="Calibri" w:eastAsia="Times New Roman" w:hAnsi="Calibri" w:cs="Calibri"/>
          <w:bdr w:val="none" w:sz="0" w:space="0" w:color="auto"/>
          <w:lang w:val="fr-FR" w:eastAsia="fr-FR"/>
        </w:rPr>
        <w:t xml:space="preserve">. Avec la crise sanitaire, les commandes en ligne ont explosé. Et donc les besoins en carton.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Le bois a été extrêmement sollicité</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 poursuit l’homme d’affaires. Si bien que pendant la crise sanitaire, les fournisseurs brésiliens de pâte à papier [parmi les principaux producteurs au monde] ont saisi cette occasion.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Les papiers destinés à l’édition de </w:t>
      </w:r>
      <w:hyperlink r:id="rId12" w:history="1">
        <w:r w:rsidRPr="00831C0D">
          <w:rPr>
            <w:rFonts w:ascii="Calibri" w:eastAsia="Times New Roman" w:hAnsi="Calibri" w:cs="Calibri"/>
            <w:bdr w:val="none" w:sz="0" w:space="0" w:color="auto"/>
            <w:lang w:val="fr-FR" w:eastAsia="fr-FR"/>
          </w:rPr>
          <w:t>livres</w:t>
        </w:r>
      </w:hyperlink>
      <w:r w:rsidRPr="00831C0D">
        <w:rPr>
          <w:rFonts w:ascii="Calibri" w:eastAsia="Times New Roman" w:hAnsi="Calibri" w:cs="Calibri"/>
          <w:bdr w:val="none" w:sz="0" w:space="0" w:color="auto"/>
          <w:lang w:val="fr-FR" w:eastAsia="fr-FR"/>
        </w:rPr>
        <w:t xml:space="preserve"> nécessitent une transformation qui coûte cher, et les fournisseurs brésiliens ont fait des choix, résume Hubert </w:t>
      </w:r>
      <w:proofErr w:type="spellStart"/>
      <w:r w:rsidRPr="00831C0D">
        <w:rPr>
          <w:rFonts w:ascii="Calibri" w:eastAsia="Times New Roman" w:hAnsi="Calibri" w:cs="Calibri"/>
          <w:bdr w:val="none" w:sz="0" w:space="0" w:color="auto"/>
          <w:lang w:val="fr-FR" w:eastAsia="fr-FR"/>
        </w:rPr>
        <w:t>Pédurand</w:t>
      </w:r>
      <w:proofErr w:type="spellEnd"/>
      <w:r w:rsidRPr="00831C0D">
        <w:rPr>
          <w:rFonts w:ascii="Calibri" w:eastAsia="Times New Roman" w:hAnsi="Calibri" w:cs="Calibri"/>
          <w:bdr w:val="none" w:sz="0" w:space="0" w:color="auto"/>
          <w:lang w:val="fr-FR" w:eastAsia="fr-FR"/>
        </w:rPr>
        <w:t>. Oui, il y a eu une pénurie de papier</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w:t>
      </w:r>
    </w:p>
    <w:p w14:paraId="1C088937" w14:textId="72EE9383" w:rsid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t>Et qui dit pénurie dit allongement des </w:t>
      </w:r>
      <w:hyperlink r:id="rId13" w:history="1">
        <w:r w:rsidRPr="00831C0D">
          <w:rPr>
            <w:rFonts w:ascii="Calibri" w:eastAsia="Times New Roman" w:hAnsi="Calibri" w:cs="Calibri"/>
            <w:bdr w:val="none" w:sz="0" w:space="0" w:color="auto"/>
            <w:lang w:val="fr-FR" w:eastAsia="fr-FR"/>
          </w:rPr>
          <w:t>délais de livraisons</w:t>
        </w:r>
      </w:hyperlink>
      <w:r w:rsidRPr="00831C0D">
        <w:rPr>
          <w:rFonts w:ascii="Calibri" w:eastAsia="Times New Roman" w:hAnsi="Calibri" w:cs="Calibri"/>
          <w:bdr w:val="none" w:sz="0" w:space="0" w:color="auto"/>
          <w:lang w:val="fr-FR" w:eastAsia="fr-FR"/>
        </w:rPr>
        <w:t xml:space="preserve">, aggravés par ailleurs par les restrictions sanitaires liées à la pandémie.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Les papetiers français, nordiques, allemands, mettent deux à trois fois plus de temps pour livrer aux imprimeurs, constate Paul-Antoine Lacour, délégué général de la Confédération française de l’industrie des papiers, cartons et celluloses (</w:t>
      </w:r>
      <w:proofErr w:type="spellStart"/>
      <w:r w:rsidRPr="00831C0D">
        <w:rPr>
          <w:rFonts w:ascii="Calibri" w:eastAsia="Times New Roman" w:hAnsi="Calibri" w:cs="Calibri"/>
          <w:bdr w:val="none" w:sz="0" w:space="0" w:color="auto"/>
          <w:lang w:val="fr-FR" w:eastAsia="fr-FR"/>
        </w:rPr>
        <w:t>Cocapel</w:t>
      </w:r>
      <w:proofErr w:type="spellEnd"/>
      <w:r w:rsidRPr="00831C0D">
        <w:rPr>
          <w:rFonts w:ascii="Calibri" w:eastAsia="Times New Roman" w:hAnsi="Calibri" w:cs="Calibri"/>
          <w:bdr w:val="none" w:sz="0" w:space="0" w:color="auto"/>
          <w:lang w:val="fr-FR" w:eastAsia="fr-FR"/>
        </w:rPr>
        <w:t>). Concrètement, on passe de trois semaines à six semaines, voire deux mois</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ajoute-t-il. En ce qui concerne les </w:t>
      </w:r>
      <w:hyperlink r:id="rId14" w:history="1">
        <w:r w:rsidRPr="00831C0D">
          <w:rPr>
            <w:rFonts w:ascii="Calibri" w:eastAsia="Times New Roman" w:hAnsi="Calibri" w:cs="Calibri"/>
            <w:bdr w:val="none" w:sz="0" w:space="0" w:color="auto"/>
            <w:lang w:val="fr-FR" w:eastAsia="fr-FR"/>
          </w:rPr>
          <w:t>commandes</w:t>
        </w:r>
      </w:hyperlink>
      <w:r w:rsidRPr="00831C0D">
        <w:rPr>
          <w:rFonts w:ascii="Calibri" w:eastAsia="Times New Roman" w:hAnsi="Calibri" w:cs="Calibri"/>
          <w:bdr w:val="none" w:sz="0" w:space="0" w:color="auto"/>
          <w:lang w:val="fr-FR" w:eastAsia="fr-FR"/>
        </w:rPr>
        <w:t xml:space="preserve"> passées aux maisons d’éditions, des retards sont également constatés.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Nos clients sont des particuliers, des libraires classiques, et des auteurs</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 explique Guy </w:t>
      </w:r>
      <w:proofErr w:type="spellStart"/>
      <w:r w:rsidRPr="00831C0D">
        <w:rPr>
          <w:rFonts w:ascii="Calibri" w:eastAsia="Times New Roman" w:hAnsi="Calibri" w:cs="Calibri"/>
          <w:bdr w:val="none" w:sz="0" w:space="0" w:color="auto"/>
          <w:lang w:val="fr-FR" w:eastAsia="fr-FR"/>
        </w:rPr>
        <w:t>Migrenne</w:t>
      </w:r>
      <w:proofErr w:type="spellEnd"/>
      <w:r w:rsidRPr="00831C0D">
        <w:rPr>
          <w:rFonts w:ascii="Calibri" w:eastAsia="Times New Roman" w:hAnsi="Calibri" w:cs="Calibri"/>
          <w:bdr w:val="none" w:sz="0" w:space="0" w:color="auto"/>
          <w:lang w:val="fr-FR" w:eastAsia="fr-FR"/>
        </w:rPr>
        <w:t xml:space="preserve">, cofondateur du Lys Bleu Editions, éditeur indépendant. Il constate un retard de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6 à 10 jours ouvrés</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w:t>
      </w:r>
    </w:p>
    <w:p w14:paraId="6B072315" w14:textId="77777777" w:rsidR="003556E8" w:rsidRPr="00831C0D" w:rsidRDefault="003556E8"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p>
    <w:p w14:paraId="0E84B988" w14:textId="77777777"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outlineLvl w:val="1"/>
        <w:rPr>
          <w:rFonts w:ascii="Calibri" w:eastAsia="Times New Roman" w:hAnsi="Calibri" w:cs="Calibri"/>
          <w:b/>
          <w:bCs/>
          <w:bdr w:val="none" w:sz="0" w:space="0" w:color="auto"/>
          <w:lang w:val="fr-FR" w:eastAsia="fr-FR"/>
        </w:rPr>
      </w:pPr>
      <w:r w:rsidRPr="00831C0D">
        <w:rPr>
          <w:rFonts w:ascii="Calibri" w:eastAsia="Times New Roman" w:hAnsi="Calibri" w:cs="Calibri"/>
          <w:b/>
          <w:bCs/>
          <w:bdr w:val="none" w:sz="0" w:space="0" w:color="auto"/>
          <w:lang w:val="fr-FR" w:eastAsia="fr-FR"/>
        </w:rPr>
        <w:t xml:space="preserve">Les romans et livres de </w:t>
      </w:r>
      <w:proofErr w:type="gramStart"/>
      <w:r w:rsidRPr="00831C0D">
        <w:rPr>
          <w:rFonts w:ascii="Calibri" w:eastAsia="Times New Roman" w:hAnsi="Calibri" w:cs="Calibri"/>
          <w:b/>
          <w:bCs/>
          <w:bdr w:val="none" w:sz="0" w:space="0" w:color="auto"/>
          <w:lang w:val="fr-FR" w:eastAsia="fr-FR"/>
        </w:rPr>
        <w:t>poches épargnés</w:t>
      </w:r>
      <w:proofErr w:type="gramEnd"/>
    </w:p>
    <w:p w14:paraId="14CE52E0" w14:textId="7848658F"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t>D’où la question de départ : et pour Noël ? Les stocks actuels en </w:t>
      </w:r>
      <w:hyperlink r:id="rId15" w:history="1">
        <w:r w:rsidRPr="00831C0D">
          <w:rPr>
            <w:rFonts w:ascii="Calibri" w:eastAsia="Times New Roman" w:hAnsi="Calibri" w:cs="Calibri"/>
            <w:bdr w:val="none" w:sz="0" w:space="0" w:color="auto"/>
            <w:lang w:val="fr-FR" w:eastAsia="fr-FR"/>
          </w:rPr>
          <w:t>librairies</w:t>
        </w:r>
      </w:hyperlink>
      <w:r w:rsidRPr="00831C0D">
        <w:rPr>
          <w:rFonts w:ascii="Calibri" w:eastAsia="Times New Roman" w:hAnsi="Calibri" w:cs="Calibri"/>
          <w:bdr w:val="none" w:sz="0" w:space="0" w:color="auto"/>
          <w:lang w:val="fr-FR" w:eastAsia="fr-FR"/>
        </w:rPr>
        <w:t xml:space="preserve"> viennent contredire l’idée d’une pénurie.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Pour les livres et romans de poche, dont la manufacture est industrielle, je ne vois pas de danger pour les fêtes de fin d’année</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 rassure Hubert </w:t>
      </w:r>
      <w:proofErr w:type="spellStart"/>
      <w:r w:rsidRPr="00831C0D">
        <w:rPr>
          <w:rFonts w:ascii="Calibri" w:eastAsia="Times New Roman" w:hAnsi="Calibri" w:cs="Calibri"/>
          <w:bdr w:val="none" w:sz="0" w:space="0" w:color="auto"/>
          <w:lang w:val="fr-FR" w:eastAsia="fr-FR"/>
        </w:rPr>
        <w:t>Pédurand</w:t>
      </w:r>
      <w:proofErr w:type="spellEnd"/>
      <w:r w:rsidRPr="00831C0D">
        <w:rPr>
          <w:rFonts w:ascii="Calibri" w:eastAsia="Times New Roman" w:hAnsi="Calibri" w:cs="Calibri"/>
          <w:bdr w:val="none" w:sz="0" w:space="0" w:color="auto"/>
          <w:lang w:val="fr-FR" w:eastAsia="fr-FR"/>
        </w:rPr>
        <w:t>. En revanche, pour ce qui est des livres plus travaillés, comme des livres de cuisine, de photos, ou encore pour enfants, des retards dans les livraisons sont constatés. Noémie travaille dans la librairie La 25</w:t>
      </w:r>
      <w:r w:rsidRPr="00831C0D">
        <w:rPr>
          <w:rFonts w:ascii="Calibri" w:eastAsia="Times New Roman" w:hAnsi="Calibri" w:cs="Calibri"/>
          <w:bdr w:val="none" w:sz="0" w:space="0" w:color="auto"/>
          <w:vertAlign w:val="superscript"/>
          <w:lang w:val="fr-FR" w:eastAsia="fr-FR"/>
        </w:rPr>
        <w:t>e</w:t>
      </w:r>
      <w:r w:rsidRPr="00831C0D">
        <w:rPr>
          <w:rFonts w:ascii="Calibri" w:eastAsia="Times New Roman" w:hAnsi="Calibri" w:cs="Calibri"/>
          <w:bdr w:val="none" w:sz="0" w:space="0" w:color="auto"/>
          <w:lang w:val="fr-FR" w:eastAsia="fr-FR"/>
        </w:rPr>
        <w:t xml:space="preserve"> Heure, dans le 15</w:t>
      </w:r>
      <w:r w:rsidRPr="00831C0D">
        <w:rPr>
          <w:rFonts w:ascii="Calibri" w:eastAsia="Times New Roman" w:hAnsi="Calibri" w:cs="Calibri"/>
          <w:bdr w:val="none" w:sz="0" w:space="0" w:color="auto"/>
          <w:vertAlign w:val="superscript"/>
          <w:lang w:val="fr-FR" w:eastAsia="fr-FR"/>
        </w:rPr>
        <w:t>e</w:t>
      </w:r>
      <w:r w:rsidRPr="00831C0D">
        <w:rPr>
          <w:rFonts w:ascii="Calibri" w:eastAsia="Times New Roman" w:hAnsi="Calibri" w:cs="Calibri"/>
          <w:bdr w:val="none" w:sz="0" w:space="0" w:color="auto"/>
          <w:lang w:val="fr-FR" w:eastAsia="fr-FR"/>
        </w:rPr>
        <w:t xml:space="preserve"> arrondissement de Paris.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La livraison des commandes d’albums jeunesse que nous avons passées récemment ont quelques semaines de retard, car elles sont bloquées en Chine</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reconnaît-elle.</w:t>
      </w:r>
    </w:p>
    <w:p w14:paraId="4A4E2541" w14:textId="76B05391" w:rsid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lastRenderedPageBreak/>
        <w:t xml:space="preserve">En outre, le papier utilisé pour imprimer de « beaux » livres n’est pas semblable à celui utilisé pour imprimer des romans de poche. Le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papier fin pour la Pléiade – collection publiée par les éditions Gallimard – n’est pas le même que pour les  </w:t>
      </w:r>
      <w:hyperlink r:id="rId16" w:history="1">
        <w:r w:rsidRPr="00831C0D">
          <w:rPr>
            <w:rFonts w:ascii="Calibri" w:eastAsia="Times New Roman" w:hAnsi="Calibri" w:cs="Calibri"/>
            <w:bdr w:val="none" w:sz="0" w:space="0" w:color="auto"/>
            <w:lang w:val="fr-FR" w:eastAsia="fr-FR"/>
          </w:rPr>
          <w:t>bandes dessinées</w:t>
        </w:r>
      </w:hyperlink>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 illustre Paul-Antoine Lacour, de la </w:t>
      </w:r>
      <w:proofErr w:type="spellStart"/>
      <w:r w:rsidRPr="00831C0D">
        <w:rPr>
          <w:rFonts w:ascii="Calibri" w:eastAsia="Times New Roman" w:hAnsi="Calibri" w:cs="Calibri"/>
          <w:bdr w:val="none" w:sz="0" w:space="0" w:color="auto"/>
          <w:lang w:val="fr-FR" w:eastAsia="fr-FR"/>
        </w:rPr>
        <w:t>Cocapel</w:t>
      </w:r>
      <w:proofErr w:type="spellEnd"/>
      <w:r w:rsidRPr="00831C0D">
        <w:rPr>
          <w:rFonts w:ascii="Calibri" w:eastAsia="Times New Roman" w:hAnsi="Calibri" w:cs="Calibri"/>
          <w:bdr w:val="none" w:sz="0" w:space="0" w:color="auto"/>
          <w:lang w:val="fr-FR" w:eastAsia="fr-FR"/>
        </w:rPr>
        <w:t>.</w:t>
      </w:r>
    </w:p>
    <w:p w14:paraId="2FDDD58B" w14:textId="77777777" w:rsidR="003556E8" w:rsidRPr="00831C0D" w:rsidRDefault="003556E8"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Calibri" w:eastAsia="Times New Roman" w:hAnsi="Calibri" w:cs="Calibri"/>
          <w:bdr w:val="none" w:sz="0" w:space="0" w:color="auto"/>
          <w:lang w:val="fr-FR" w:eastAsia="fr-FR"/>
        </w:rPr>
      </w:pPr>
    </w:p>
    <w:p w14:paraId="32F80C33" w14:textId="77777777"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utlineLvl w:val="1"/>
        <w:rPr>
          <w:rFonts w:ascii="Calibri" w:eastAsia="Times New Roman" w:hAnsi="Calibri" w:cs="Calibri"/>
          <w:b/>
          <w:bCs/>
          <w:bdr w:val="none" w:sz="0" w:space="0" w:color="auto"/>
          <w:lang w:val="fr-FR" w:eastAsia="fr-FR"/>
        </w:rPr>
      </w:pPr>
      <w:r w:rsidRPr="00831C0D">
        <w:rPr>
          <w:rFonts w:ascii="Calibri" w:eastAsia="Times New Roman" w:hAnsi="Calibri" w:cs="Calibri"/>
          <w:b/>
          <w:bCs/>
          <w:bdr w:val="none" w:sz="0" w:space="0" w:color="auto"/>
          <w:lang w:val="fr-FR" w:eastAsia="fr-FR"/>
        </w:rPr>
        <w:t>Pas de hausse de prix en vue</w:t>
      </w:r>
    </w:p>
    <w:p w14:paraId="70F8D558" w14:textId="15532E2A"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t xml:space="preserve">Moins d’offre, des prix en hausse de 15 à 35 % selon les références… Confrontées à la nouvelle grille tarifaire des imprimeurs, les petites et moyennes maisons d’édition sont à la peine. Mais les grandes maisons d’édition, assure Hubert </w:t>
      </w:r>
      <w:proofErr w:type="spellStart"/>
      <w:r w:rsidRPr="00831C0D">
        <w:rPr>
          <w:rFonts w:ascii="Calibri" w:eastAsia="Times New Roman" w:hAnsi="Calibri" w:cs="Calibri"/>
          <w:bdr w:val="none" w:sz="0" w:space="0" w:color="auto"/>
          <w:lang w:val="fr-FR" w:eastAsia="fr-FR"/>
        </w:rPr>
        <w:t>Pédurand</w:t>
      </w:r>
      <w:proofErr w:type="spellEnd"/>
      <w:r w:rsidRPr="00831C0D">
        <w:rPr>
          <w:rFonts w:ascii="Calibri" w:eastAsia="Times New Roman" w:hAnsi="Calibri" w:cs="Calibri"/>
          <w:bdr w:val="none" w:sz="0" w:space="0" w:color="auto"/>
          <w:lang w:val="fr-FR" w:eastAsia="fr-FR"/>
        </w:rPr>
        <w:t xml:space="preserve">, ont pu s’adapter.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Hachette, </w:t>
      </w:r>
      <w:proofErr w:type="spellStart"/>
      <w:r w:rsidRPr="00831C0D">
        <w:rPr>
          <w:rFonts w:ascii="Calibri" w:eastAsia="Times New Roman" w:hAnsi="Calibri" w:cs="Calibri"/>
          <w:bdr w:val="none" w:sz="0" w:space="0" w:color="auto"/>
          <w:lang w:val="fr-FR" w:eastAsia="fr-FR"/>
        </w:rPr>
        <w:t>Editis</w:t>
      </w:r>
      <w:proofErr w:type="spellEnd"/>
      <w:r w:rsidRPr="00831C0D">
        <w:rPr>
          <w:rFonts w:ascii="Calibri" w:eastAsia="Times New Roman" w:hAnsi="Calibri" w:cs="Calibri"/>
          <w:bdr w:val="none" w:sz="0" w:space="0" w:color="auto"/>
          <w:lang w:val="fr-FR" w:eastAsia="fr-FR"/>
        </w:rPr>
        <w:t xml:space="preserve"> ou encore Médias-Participations ont été capables de supporter cette </w:t>
      </w:r>
      <w:hyperlink r:id="rId17" w:history="1">
        <w:r w:rsidRPr="00831C0D">
          <w:rPr>
            <w:rFonts w:ascii="Calibri" w:eastAsia="Times New Roman" w:hAnsi="Calibri" w:cs="Calibri"/>
            <w:bdr w:val="none" w:sz="0" w:space="0" w:color="auto"/>
            <w:lang w:val="fr-FR" w:eastAsia="fr-FR"/>
          </w:rPr>
          <w:t>inflation</w:t>
        </w:r>
      </w:hyperlink>
      <w:r w:rsidRPr="00831C0D">
        <w:rPr>
          <w:rFonts w:ascii="Calibri" w:eastAsia="Times New Roman" w:hAnsi="Calibri" w:cs="Calibri"/>
          <w:bdr w:val="none" w:sz="0" w:space="0" w:color="auto"/>
          <w:lang w:val="fr-FR" w:eastAsia="fr-FR"/>
        </w:rPr>
        <w:t> </w:t>
      </w:r>
      <w:r w:rsidR="003556E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confirme-t-il. Les gros groupes, qui éditent 60 à 70 % des livres sur le marché, ne seront en rien confrontés à une pénurie jusqu’à la fin de l’année</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w:t>
      </w:r>
    </w:p>
    <w:p w14:paraId="151D827D" w14:textId="48CEE52D" w:rsidR="00831C0D" w:rsidRPr="00831C0D" w:rsidRDefault="00831C0D" w:rsidP="003556E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Calibri" w:eastAsia="Times New Roman" w:hAnsi="Calibri" w:cs="Calibri"/>
          <w:bdr w:val="none" w:sz="0" w:space="0" w:color="auto"/>
          <w:lang w:val="fr-FR" w:eastAsia="fr-FR"/>
        </w:rPr>
      </w:pPr>
      <w:r w:rsidRPr="00831C0D">
        <w:rPr>
          <w:rFonts w:ascii="Calibri" w:eastAsia="Times New Roman" w:hAnsi="Calibri" w:cs="Calibri"/>
          <w:bdr w:val="none" w:sz="0" w:space="0" w:color="auto"/>
          <w:lang w:val="fr-FR" w:eastAsia="fr-FR"/>
        </w:rPr>
        <w:t xml:space="preserve">Les Français pourront donc faire plaisir à leurs proches avec un bon bouquin. Et sans payer plus cher que les années précédentes. </w:t>
      </w:r>
      <w:r w:rsidR="006C4508">
        <w:rPr>
          <w:rFonts w:ascii="Calibri" w:eastAsia="Times New Roman" w:hAnsi="Calibri" w:cs="Calibri"/>
          <w:bdr w:val="none" w:sz="0" w:space="0" w:color="auto"/>
          <w:lang w:val="fr-FR" w:eastAsia="fr-FR"/>
        </w:rPr>
        <w:t>"</w:t>
      </w:r>
      <w:r w:rsidRPr="00831C0D">
        <w:rPr>
          <w:rFonts w:ascii="Calibri" w:eastAsia="Times New Roman" w:hAnsi="Calibri" w:cs="Calibri"/>
          <w:bdr w:val="none" w:sz="0" w:space="0" w:color="auto"/>
          <w:lang w:val="fr-FR" w:eastAsia="fr-FR"/>
        </w:rPr>
        <w:t xml:space="preserve">Ne portons pas de jugement hâtif sur cette période, conclut Hubert </w:t>
      </w:r>
      <w:proofErr w:type="spellStart"/>
      <w:r w:rsidRPr="00831C0D">
        <w:rPr>
          <w:rFonts w:ascii="Calibri" w:eastAsia="Times New Roman" w:hAnsi="Calibri" w:cs="Calibri"/>
          <w:bdr w:val="none" w:sz="0" w:space="0" w:color="auto"/>
          <w:lang w:val="fr-FR" w:eastAsia="fr-FR"/>
        </w:rPr>
        <w:t>Pédurand</w:t>
      </w:r>
      <w:proofErr w:type="spellEnd"/>
      <w:r w:rsidRPr="00831C0D">
        <w:rPr>
          <w:rFonts w:ascii="Calibri" w:eastAsia="Times New Roman" w:hAnsi="Calibri" w:cs="Calibri"/>
          <w:bdr w:val="none" w:sz="0" w:space="0" w:color="auto"/>
          <w:lang w:val="fr-FR" w:eastAsia="fr-FR"/>
        </w:rPr>
        <w:t>. Attendons les données de 2022 pour évaluer si les tensions se transforment en véritable crise</w:t>
      </w:r>
      <w:r w:rsidR="003556E8">
        <w:rPr>
          <w:rFonts w:ascii="Calibri" w:eastAsia="Times New Roman" w:hAnsi="Calibri" w:cs="Calibri"/>
          <w:bdr w:val="none" w:sz="0" w:space="0" w:color="auto"/>
          <w:lang w:val="fr-FR" w:eastAsia="fr-FR"/>
        </w:rPr>
        <w:t>.</w:t>
      </w:r>
      <w:r w:rsidR="006C4508">
        <w:rPr>
          <w:rFonts w:ascii="Calibri" w:eastAsia="Times New Roman" w:hAnsi="Calibri" w:cs="Calibri"/>
          <w:bdr w:val="none" w:sz="0" w:space="0" w:color="auto"/>
          <w:lang w:val="fr-FR" w:eastAsia="fr-FR"/>
        </w:rPr>
        <w:t>"</w:t>
      </w:r>
      <w:r w:rsidR="003556E8">
        <w:rPr>
          <w:rFonts w:ascii="Calibri" w:eastAsia="Times New Roman" w:hAnsi="Calibri" w:cs="Calibri"/>
          <w:bdr w:val="none" w:sz="0" w:space="0" w:color="auto"/>
          <w:lang w:val="fr-FR" w:eastAsia="fr-FR"/>
        </w:rPr>
        <w:t> »</w:t>
      </w:r>
    </w:p>
    <w:p w14:paraId="4D3E1E12" w14:textId="443AC72A" w:rsidR="00480910" w:rsidRDefault="0048091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1DF76B9B" w14:textId="37E7C884" w:rsidR="006C4508" w:rsidRDefault="006C450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2043410" w14:textId="064E27ED" w:rsidR="006C4508" w:rsidRDefault="006C450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7F5E67F7" w14:textId="77777777" w:rsidR="006C4508" w:rsidRDefault="006C450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288E402" w14:textId="77777777" w:rsidR="00480910" w:rsidRPr="00BB6610" w:rsidRDefault="0048091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084A3F77" w14:textId="77777777" w:rsidR="001623D2" w:rsidRPr="00BB6610" w:rsidRDefault="009F724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BB6610">
        <w:rPr>
          <w:rStyle w:val="Aucun"/>
          <w:rFonts w:ascii="Calibri" w:hAnsi="Calibri" w:cs="Calibri"/>
          <w:b/>
          <w:bCs/>
          <w:sz w:val="24"/>
          <w:szCs w:val="24"/>
          <w:u w:color="000000"/>
        </w:rPr>
        <w:t>Exploitation pédagogique</w:t>
      </w:r>
    </w:p>
    <w:p w14:paraId="4ABB49B3" w14:textId="77777777" w:rsidR="00CF65A5" w:rsidRPr="00693057"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sz w:val="10"/>
          <w:szCs w:val="10"/>
          <w:u w:color="000000"/>
        </w:rPr>
      </w:pPr>
    </w:p>
    <w:p w14:paraId="084A3F79" w14:textId="2BB67864" w:rsidR="001623D2" w:rsidRPr="00BB6610"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9F7245" w:rsidRPr="00BB6610">
        <w:rPr>
          <w:rStyle w:val="Aucun"/>
          <w:rFonts w:ascii="Calibri" w:hAnsi="Calibri" w:cs="Calibri"/>
          <w:u w:color="000000"/>
        </w:rPr>
        <w:t>Comment expliquer la pénurie de papier à laquelle font face les éditeurs ?</w:t>
      </w:r>
    </w:p>
    <w:p w14:paraId="084A3F7A" w14:textId="4725713F" w:rsidR="001623D2" w:rsidRPr="00BB6610"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9F7245" w:rsidRPr="00BB6610">
        <w:rPr>
          <w:rStyle w:val="Aucun"/>
          <w:rFonts w:ascii="Calibri" w:hAnsi="Calibri" w:cs="Calibri"/>
          <w:u w:color="000000"/>
        </w:rPr>
        <w:t>Quelles sont les conséquences sur les délais de livraison des commandes ?</w:t>
      </w:r>
    </w:p>
    <w:p w14:paraId="084A3F7B" w14:textId="42AD1721" w:rsidR="001623D2" w:rsidRPr="00BB6610"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3. </w:t>
      </w:r>
      <w:r w:rsidR="009F7245" w:rsidRPr="00BB6610">
        <w:rPr>
          <w:rStyle w:val="Aucun"/>
          <w:rFonts w:ascii="Calibri" w:hAnsi="Calibri" w:cs="Calibri"/>
          <w:u w:color="000000"/>
        </w:rPr>
        <w:t>En théorie, si les coûts de production des éditeurs augmentent, comment devrait varier l’offre de livres ?</w:t>
      </w:r>
    </w:p>
    <w:p w14:paraId="084A3F7C" w14:textId="6A7FE810" w:rsidR="001623D2" w:rsidRPr="00BB6610"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4. </w:t>
      </w:r>
      <w:r w:rsidR="009F7245" w:rsidRPr="00BB6610">
        <w:rPr>
          <w:rStyle w:val="Aucun"/>
          <w:rFonts w:ascii="Calibri" w:hAnsi="Calibri" w:cs="Calibri"/>
          <w:u w:color="000000"/>
        </w:rPr>
        <w:t>Représentez les effets attendus de cette situation sur un graphique avec en abscisses les quantités échangées et en ordonnées les prix. Vous ferez figurer la courbe de demande, la courbe d’offre initiale et la courbe d’offre résultant de la hausse des coûts de production.</w:t>
      </w:r>
    </w:p>
    <w:p w14:paraId="084A3F7D" w14:textId="7654EE91" w:rsidR="001623D2" w:rsidRPr="00BB6610"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9F7245" w:rsidRPr="00BB6610">
        <w:rPr>
          <w:rStyle w:val="Aucun"/>
          <w:rFonts w:ascii="Calibri" w:hAnsi="Calibri" w:cs="Calibri"/>
          <w:u w:color="000000"/>
        </w:rPr>
        <w:t>Comment devraient évoluer le prix d’équilibre et la quantité d’équilibre sur ce marché ?</w:t>
      </w:r>
    </w:p>
    <w:p w14:paraId="084A3F7E" w14:textId="7C45B960" w:rsidR="001623D2" w:rsidRPr="00BB6610" w:rsidRDefault="00CF65A5" w:rsidP="00CF65A5">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9F7245" w:rsidRPr="00BB6610">
        <w:rPr>
          <w:rStyle w:val="Aucun"/>
          <w:rFonts w:ascii="Calibri" w:hAnsi="Calibri" w:cs="Calibri"/>
          <w:u w:color="000000"/>
        </w:rPr>
        <w:t xml:space="preserve">Pourquoi, finalement, les Français ne devraient pas payer </w:t>
      </w:r>
      <w:proofErr w:type="gramStart"/>
      <w:r w:rsidR="009F7245" w:rsidRPr="00BB6610">
        <w:rPr>
          <w:rStyle w:val="Aucun"/>
          <w:rFonts w:ascii="Calibri" w:hAnsi="Calibri" w:cs="Calibri"/>
          <w:u w:color="000000"/>
        </w:rPr>
        <w:t>leurs livres plus cher</w:t>
      </w:r>
      <w:proofErr w:type="gramEnd"/>
      <w:r w:rsidR="009F7245" w:rsidRPr="00BB6610">
        <w:rPr>
          <w:rStyle w:val="Aucun"/>
          <w:rFonts w:ascii="Calibri" w:hAnsi="Calibri" w:cs="Calibri"/>
          <w:u w:color="000000"/>
        </w:rPr>
        <w:t xml:space="preserve"> que les années précédentes selon Hubert </w:t>
      </w:r>
      <w:proofErr w:type="spellStart"/>
      <w:r w:rsidR="009F7245" w:rsidRPr="00BB6610">
        <w:rPr>
          <w:rStyle w:val="Aucun"/>
          <w:rFonts w:ascii="Calibri" w:hAnsi="Calibri" w:cs="Calibri"/>
          <w:u w:color="000000"/>
        </w:rPr>
        <w:t>Pédurand</w:t>
      </w:r>
      <w:proofErr w:type="spellEnd"/>
      <w:r w:rsidR="009F7245" w:rsidRPr="00BB6610">
        <w:rPr>
          <w:rStyle w:val="Aucun"/>
          <w:rFonts w:ascii="Calibri" w:hAnsi="Calibri" w:cs="Calibri"/>
          <w:u w:color="000000"/>
        </w:rPr>
        <w:t xml:space="preserve"> ?</w:t>
      </w:r>
    </w:p>
    <w:p w14:paraId="427485FD" w14:textId="340A376A" w:rsidR="00CF65A5" w:rsidRPr="00480910" w:rsidRDefault="00480910" w:rsidP="00480910">
      <w:pPr>
        <w:rPr>
          <w:rStyle w:val="Aucun"/>
          <w:rFonts w:ascii="Calibri" w:eastAsia="Times New Roman" w:hAnsi="Calibri" w:cs="Calibri"/>
          <w:color w:val="000000"/>
          <w:u w:color="000000"/>
          <w:lang w:eastAsia="fr-FR"/>
          <w14:textOutline w14:w="0" w14:cap="flat" w14:cmpd="sng" w14:algn="ctr">
            <w14:noFill/>
            <w14:prstDash w14:val="solid"/>
            <w14:bevel/>
          </w14:textOutline>
        </w:rPr>
      </w:pPr>
      <w:r>
        <w:rPr>
          <w:rStyle w:val="Aucun"/>
          <w:rFonts w:ascii="Calibri" w:eastAsia="Times New Roman" w:hAnsi="Calibri" w:cs="Calibri"/>
          <w:u w:color="000000"/>
        </w:rPr>
        <w:br w:type="page"/>
      </w:r>
    </w:p>
    <w:p w14:paraId="084A3F80" w14:textId="3E485F52" w:rsidR="001623D2" w:rsidRPr="00BB6610" w:rsidRDefault="009F7245">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BB6610">
        <w:rPr>
          <w:rStyle w:val="Aucun"/>
          <w:rFonts w:ascii="Calibri" w:hAnsi="Calibri" w:cs="Calibri"/>
          <w:b/>
          <w:bCs/>
          <w:sz w:val="24"/>
          <w:szCs w:val="24"/>
          <w:u w:color="000000"/>
          <w:lang w:val="en-US"/>
        </w:rPr>
        <w:lastRenderedPageBreak/>
        <w:t>Co</w:t>
      </w:r>
      <w:r w:rsidR="00CF65A5">
        <w:rPr>
          <w:rStyle w:val="Aucun"/>
          <w:rFonts w:ascii="Calibri" w:hAnsi="Calibri" w:cs="Calibri"/>
          <w:b/>
          <w:bCs/>
          <w:sz w:val="24"/>
          <w:szCs w:val="24"/>
          <w:u w:color="000000"/>
          <w:lang w:val="en-US"/>
        </w:rPr>
        <w:t>r</w:t>
      </w:r>
      <w:r w:rsidRPr="00BB6610">
        <w:rPr>
          <w:rStyle w:val="Aucun"/>
          <w:rFonts w:ascii="Calibri" w:hAnsi="Calibri" w:cs="Calibri"/>
          <w:b/>
          <w:bCs/>
          <w:sz w:val="24"/>
          <w:szCs w:val="24"/>
          <w:u w:color="000000"/>
          <w:lang w:val="en-US"/>
        </w:rPr>
        <w:t>r</w:t>
      </w:r>
      <w:r w:rsidR="00CF65A5">
        <w:rPr>
          <w:rStyle w:val="Aucun"/>
          <w:rFonts w:ascii="Calibri" w:hAnsi="Calibri" w:cs="Calibri"/>
          <w:b/>
          <w:bCs/>
          <w:sz w:val="24"/>
          <w:szCs w:val="24"/>
          <w:u w:color="000000"/>
          <w:lang w:val="en-US"/>
        </w:rPr>
        <w:t>igé</w:t>
      </w:r>
      <w:proofErr w:type="spellEnd"/>
    </w:p>
    <w:p w14:paraId="084A3F81" w14:textId="77777777" w:rsidR="001623D2" w:rsidRPr="00693057" w:rsidRDefault="001623D2">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084A3F82" w14:textId="654CBC1C" w:rsidR="001623D2" w:rsidRPr="00BB6610" w:rsidRDefault="00693057"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1. </w:t>
      </w:r>
      <w:r w:rsidR="009F7245" w:rsidRPr="00BB6610">
        <w:rPr>
          <w:rStyle w:val="Aucun"/>
          <w:rFonts w:ascii="Calibri" w:hAnsi="Calibri" w:cs="Calibri"/>
          <w:u w:color="000000"/>
        </w:rPr>
        <w:t xml:space="preserve">La relance progressive de l’économie mondiale dans le contexte de la crise sanitaire a engendré une forte demande de carton (liée notamment à la recrudescence des commandes en ligne) qui, comme le papier, est fabriqué </w:t>
      </w:r>
      <w:r w:rsidR="00712070">
        <w:rPr>
          <w:rStyle w:val="Aucun"/>
          <w:rFonts w:ascii="Calibri" w:hAnsi="Calibri" w:cs="Calibri"/>
          <w:u w:color="000000"/>
        </w:rPr>
        <w:t xml:space="preserve">à </w:t>
      </w:r>
      <w:r w:rsidR="009F7245" w:rsidRPr="00BB6610">
        <w:rPr>
          <w:rStyle w:val="Aucun"/>
          <w:rFonts w:ascii="Calibri" w:hAnsi="Calibri" w:cs="Calibri"/>
          <w:u w:color="000000"/>
        </w:rPr>
        <w:t>partir de bois. La filière du bois a ainsi été mise sous tension.</w:t>
      </w:r>
    </w:p>
    <w:p w14:paraId="620F9640" w14:textId="77777777" w:rsidR="00693057" w:rsidRDefault="00693057"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084A3F83" w14:textId="7E3EC380" w:rsidR="001623D2" w:rsidRPr="00BB6610" w:rsidRDefault="00693057"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2. </w:t>
      </w:r>
      <w:r w:rsidR="009F7245" w:rsidRPr="00BB6610">
        <w:rPr>
          <w:rStyle w:val="Aucun"/>
          <w:rFonts w:ascii="Calibri" w:hAnsi="Calibri" w:cs="Calibri"/>
          <w:u w:color="000000"/>
        </w:rPr>
        <w:t>La pénurie de papier engendre des délais</w:t>
      </w:r>
      <w:r w:rsidR="00712070">
        <w:rPr>
          <w:rStyle w:val="Aucun"/>
          <w:rFonts w:ascii="Calibri" w:hAnsi="Calibri" w:cs="Calibri"/>
          <w:u w:color="000000"/>
        </w:rPr>
        <w:t xml:space="preserve"> d</w:t>
      </w:r>
      <w:r w:rsidR="009F7245" w:rsidRPr="00BB6610">
        <w:rPr>
          <w:rStyle w:val="Aucun"/>
          <w:rFonts w:ascii="Calibri" w:hAnsi="Calibri" w:cs="Calibri"/>
          <w:u w:color="000000"/>
        </w:rPr>
        <w:t>e livraison importants</w:t>
      </w:r>
      <w:r w:rsidR="00712070">
        <w:rPr>
          <w:rStyle w:val="Aucun"/>
          <w:rFonts w:ascii="Calibri" w:hAnsi="Calibri" w:cs="Calibri"/>
          <w:u w:color="000000"/>
        </w:rPr>
        <w:t xml:space="preserve">, </w:t>
      </w:r>
      <w:r w:rsidR="009F7245" w:rsidRPr="00BB6610">
        <w:rPr>
          <w:rStyle w:val="Aucun"/>
          <w:rFonts w:ascii="Calibri" w:hAnsi="Calibri" w:cs="Calibri"/>
          <w:u w:color="000000"/>
        </w:rPr>
        <w:t xml:space="preserve">amplifiés par les protocoles sanitaires. Ainsi, les délais de livraison des matières premières nécessaire à l’édition des livres passent en moyenne de trois à six semaines. Cela se traduit, du point </w:t>
      </w:r>
      <w:r w:rsidR="00712070">
        <w:rPr>
          <w:rStyle w:val="Aucun"/>
          <w:rFonts w:ascii="Calibri" w:hAnsi="Calibri" w:cs="Calibri"/>
          <w:u w:color="000000"/>
        </w:rPr>
        <w:t>d</w:t>
      </w:r>
      <w:r w:rsidR="009F7245" w:rsidRPr="00BB6610">
        <w:rPr>
          <w:rStyle w:val="Aucun"/>
          <w:rFonts w:ascii="Calibri" w:hAnsi="Calibri" w:cs="Calibri"/>
          <w:u w:color="000000"/>
        </w:rPr>
        <w:t>e</w:t>
      </w:r>
      <w:r w:rsidR="00712070">
        <w:rPr>
          <w:rStyle w:val="Aucun"/>
          <w:rFonts w:ascii="Calibri" w:hAnsi="Calibri" w:cs="Calibri"/>
          <w:u w:color="000000"/>
        </w:rPr>
        <w:t xml:space="preserve"> </w:t>
      </w:r>
      <w:r w:rsidR="009F7245" w:rsidRPr="00BB6610">
        <w:rPr>
          <w:rStyle w:val="Aucun"/>
          <w:rFonts w:ascii="Calibri" w:hAnsi="Calibri" w:cs="Calibri"/>
          <w:u w:color="000000"/>
        </w:rPr>
        <w:t>vue des consommateurs, par des retards pouvant aller de 6 à 10 jours ouvrés.</w:t>
      </w:r>
    </w:p>
    <w:p w14:paraId="4948A5B6" w14:textId="77777777" w:rsidR="00693057" w:rsidRDefault="00693057"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084A3F84" w14:textId="5791DC51" w:rsidR="001623D2" w:rsidRDefault="00693057"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3. </w:t>
      </w:r>
      <w:r w:rsidR="009F7245" w:rsidRPr="00BB6610">
        <w:rPr>
          <w:rStyle w:val="Aucun"/>
          <w:rFonts w:ascii="Calibri" w:hAnsi="Calibri" w:cs="Calibri"/>
          <w:u w:color="000000"/>
        </w:rPr>
        <w:t>Si les coûts de production augmentent, l’offre est censée se réduire : pour chaque niveau de prix, moins d’éditeurs seront disposés à vendre des ouvrages.</w:t>
      </w:r>
    </w:p>
    <w:p w14:paraId="11BE03B1" w14:textId="41A045C3" w:rsidR="00480910" w:rsidRDefault="00480910"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3CA126FA" w14:textId="3B9517ED" w:rsidR="00480910" w:rsidRDefault="00480910" w:rsidP="0069305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r>
        <w:rPr>
          <w:rStyle w:val="Aucun"/>
          <w:rFonts w:ascii="Calibri" w:hAnsi="Calibri" w:cs="Calibri"/>
          <w:u w:color="000000"/>
        </w:rPr>
        <w:t xml:space="preserve">4. </w:t>
      </w:r>
    </w:p>
    <w:p w14:paraId="61C3B291" w14:textId="2BA64BDB" w:rsidR="00480910" w:rsidRPr="00BB6610" w:rsidRDefault="00480910" w:rsidP="0048091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2977"/>
        <w:jc w:val="both"/>
        <w:rPr>
          <w:rFonts w:ascii="Calibri" w:hAnsi="Calibri" w:cs="Calibri"/>
          <w:u w:color="000000"/>
        </w:rPr>
      </w:pPr>
      <w:r w:rsidRPr="00BB6610">
        <w:rPr>
          <w:rStyle w:val="Aucun"/>
          <w:rFonts w:ascii="Calibri" w:eastAsia="Times New Roman" w:hAnsi="Calibri" w:cs="Calibri"/>
          <w:noProof/>
          <w:u w:color="000000"/>
        </w:rPr>
        <w:drawing>
          <wp:anchor distT="152400" distB="152400" distL="152400" distR="152400" simplePos="0" relativeHeight="251659264" behindDoc="0" locked="0" layoutInCell="1" allowOverlap="1" wp14:anchorId="25B8C89B" wp14:editId="3CF4B70E">
            <wp:simplePos x="0" y="0"/>
            <wp:positionH relativeFrom="margin">
              <wp:posOffset>0</wp:posOffset>
            </wp:positionH>
            <wp:positionV relativeFrom="line">
              <wp:posOffset>332740</wp:posOffset>
            </wp:positionV>
            <wp:extent cx="3292106" cy="2329502"/>
            <wp:effectExtent l="0" t="0" r="0" b="0"/>
            <wp:wrapTopAndBottom distT="152400" distB="15240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8"/>
                    <a:stretch>
                      <a:fillRect/>
                    </a:stretch>
                  </pic:blipFill>
                  <pic:spPr>
                    <a:xfrm>
                      <a:off x="0" y="0"/>
                      <a:ext cx="3292106" cy="2329502"/>
                    </a:xfrm>
                    <a:prstGeom prst="rect">
                      <a:avLst/>
                    </a:prstGeom>
                    <a:ln w="12700" cap="flat">
                      <a:noFill/>
                      <a:miter lim="400000"/>
                    </a:ln>
                    <a:effectLst/>
                  </pic:spPr>
                </pic:pic>
              </a:graphicData>
            </a:graphic>
          </wp:anchor>
        </w:drawing>
      </w:r>
    </w:p>
    <w:p w14:paraId="084A3F85" w14:textId="3F40FF76" w:rsidR="001623D2" w:rsidRPr="00BB6610" w:rsidRDefault="001623D2" w:rsidP="0048091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u w:color="000000"/>
        </w:rPr>
      </w:pPr>
    </w:p>
    <w:p w14:paraId="084A3F86" w14:textId="2CC91C6D" w:rsidR="001623D2" w:rsidRPr="00BB6610" w:rsidRDefault="00480910" w:rsidP="00480910">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5. </w:t>
      </w:r>
      <w:r w:rsidR="009F7245" w:rsidRPr="00BB6610">
        <w:rPr>
          <w:rStyle w:val="Aucun"/>
          <w:rFonts w:ascii="Calibri" w:hAnsi="Calibri" w:cs="Calibri"/>
          <w:u w:color="000000"/>
        </w:rPr>
        <w:t>La baisse de l’offre devrait théoriquement se traduire par une hausse du prix de vente des livres</w:t>
      </w:r>
      <w:r w:rsidR="00416E41">
        <w:rPr>
          <w:rStyle w:val="Aucun"/>
          <w:rFonts w:ascii="Calibri" w:hAnsi="Calibri" w:cs="Calibri"/>
          <w:u w:color="000000"/>
        </w:rPr>
        <w:t xml:space="preserve">, </w:t>
      </w:r>
      <w:r w:rsidR="009F7245" w:rsidRPr="00BB6610">
        <w:rPr>
          <w:rStyle w:val="Aucun"/>
          <w:rFonts w:ascii="Calibri" w:hAnsi="Calibri" w:cs="Calibri"/>
          <w:u w:color="000000"/>
        </w:rPr>
        <w:t>ainsi qu’une diminution des quantités échangées.</w:t>
      </w:r>
    </w:p>
    <w:p w14:paraId="7CDBBD2C" w14:textId="77777777" w:rsidR="00416E41" w:rsidRDefault="00416E41" w:rsidP="00416E4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Calibri" w:hAnsi="Calibri" w:cs="Calibri"/>
          <w:u w:color="000000"/>
        </w:rPr>
      </w:pPr>
    </w:p>
    <w:p w14:paraId="084A3F87" w14:textId="33194598" w:rsidR="001623D2" w:rsidRPr="00BB6610" w:rsidRDefault="00416E41" w:rsidP="00416E41">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009F7245" w:rsidRPr="00BB6610">
        <w:rPr>
          <w:rStyle w:val="Aucun"/>
          <w:rFonts w:ascii="Calibri" w:hAnsi="Calibri" w:cs="Calibri"/>
          <w:u w:color="000000"/>
        </w:rPr>
        <w:t>Les grandes maisons d’édition devraient être en mesure d’absorber la hausse des coûts de production sans la répercuter forcément sur le prix de vente de leurs livres. Cela suppose cependant de leur part de rogner sur leurs marges.</w:t>
      </w:r>
    </w:p>
    <w:sectPr w:rsidR="001623D2" w:rsidRPr="00BB6610">
      <w:headerReference w:type="default" r:id="rId19"/>
      <w:footerReference w:type="default" r:id="rId2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A3F90" w14:textId="77777777" w:rsidR="003F26E6" w:rsidRDefault="009F7245">
      <w:r>
        <w:separator/>
      </w:r>
    </w:p>
  </w:endnote>
  <w:endnote w:type="continuationSeparator" w:id="0">
    <w:p w14:paraId="084A3F92" w14:textId="77777777" w:rsidR="003F26E6" w:rsidRDefault="009F7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882007"/>
      <w:docPartObj>
        <w:docPartGallery w:val="Page Numbers (Bottom of Page)"/>
        <w:docPartUnique/>
      </w:docPartObj>
    </w:sdtPr>
    <w:sdtEndPr/>
    <w:sdtContent>
      <w:p w14:paraId="12A3128E" w14:textId="75C30B11" w:rsidR="009F7245" w:rsidRDefault="009F7245">
        <w:pPr>
          <w:pStyle w:val="Pieddepage"/>
          <w:jc w:val="right"/>
        </w:pPr>
        <w:r>
          <w:fldChar w:fldCharType="begin"/>
        </w:r>
        <w:r>
          <w:instrText>PAGE   \* MERGEFORMAT</w:instrText>
        </w:r>
        <w:r>
          <w:fldChar w:fldCharType="separate"/>
        </w:r>
        <w:r>
          <w:rPr>
            <w:lang w:val="fr-FR"/>
          </w:rPr>
          <w:t>2</w:t>
        </w:r>
        <w:r>
          <w:fldChar w:fldCharType="end"/>
        </w:r>
      </w:p>
    </w:sdtContent>
  </w:sdt>
  <w:p w14:paraId="7A928108" w14:textId="77777777" w:rsidR="009F7245" w:rsidRDefault="009F724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A3F8C" w14:textId="77777777" w:rsidR="003F26E6" w:rsidRDefault="009F7245">
      <w:r>
        <w:separator/>
      </w:r>
    </w:p>
  </w:footnote>
  <w:footnote w:type="continuationSeparator" w:id="0">
    <w:p w14:paraId="084A3F8E" w14:textId="77777777" w:rsidR="003F26E6" w:rsidRDefault="009F7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D0810" w14:textId="47AFD4B3" w:rsidR="008C0A02" w:rsidRPr="008C0A02" w:rsidRDefault="008C0A02" w:rsidP="008C0A02">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proofErr w:type="spellStart"/>
    <w:r w:rsidRPr="008C0A02">
      <w:rPr>
        <w:rFonts w:ascii="Calibri" w:hAnsi="Calibri" w:cs="Calibri"/>
      </w:rPr>
      <w:t>Actu</w:t>
    </w:r>
    <w:proofErr w:type="spellEnd"/>
    <w:r w:rsidRPr="008C0A02">
      <w:rPr>
        <w:rFonts w:ascii="Calibri" w:hAnsi="Calibri" w:cs="Calibri"/>
      </w:rPr>
      <w:t xml:space="preserve"> SES © Hatier – Nicolas Olivier</w:t>
    </w:r>
  </w:p>
  <w:p w14:paraId="4674C17A" w14:textId="3C596AC6" w:rsidR="008C0A02" w:rsidRPr="008C0A02" w:rsidRDefault="008C0A02" w:rsidP="008C0A02">
    <w:pPr>
      <w:pStyle w:val="En-tte"/>
      <w:jc w:val="right"/>
      <w:rPr>
        <w:rFonts w:ascii="Calibri" w:hAnsi="Calibri" w:cs="Calibri"/>
      </w:rPr>
    </w:pPr>
    <w:r w:rsidRPr="008C0A02">
      <w:rPr>
        <w:rFonts w:ascii="Calibri" w:hAnsi="Calibri" w:cs="Calibri"/>
      </w:rPr>
      <w:t xml:space="preserve">Fiche </w:t>
    </w:r>
    <w:proofErr w:type="spellStart"/>
    <w:r w:rsidRPr="008C0A02">
      <w:rPr>
        <w:rFonts w:ascii="Calibri" w:hAnsi="Calibri" w:cs="Calibri"/>
      </w:rPr>
      <w:t>d’exploitation</w:t>
    </w:r>
    <w:proofErr w:type="spellEnd"/>
    <w:r w:rsidRPr="008C0A02">
      <w:rPr>
        <w:rFonts w:ascii="Calibri" w:hAnsi="Calibri" w:cs="Calibri"/>
      </w:rPr>
      <w:t xml:space="preserve"> </w:t>
    </w:r>
    <w:proofErr w:type="spellStart"/>
    <w:r w:rsidRPr="008C0A02">
      <w:rPr>
        <w:rFonts w:ascii="Calibri" w:hAnsi="Calibri" w:cs="Calibri"/>
      </w:rPr>
      <w:t>pédagogique</w:t>
    </w:r>
    <w:proofErr w:type="spellEnd"/>
  </w:p>
  <w:p w14:paraId="084A3F8A" w14:textId="77777777" w:rsidR="001623D2" w:rsidRDefault="001623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9E8"/>
    <w:multiLevelType w:val="hybridMultilevel"/>
    <w:tmpl w:val="083A128C"/>
    <w:styleLink w:val="Style2import"/>
    <w:lvl w:ilvl="0" w:tplc="C6683FE2">
      <w:start w:val="1"/>
      <w:numFmt w:val="upperLetter"/>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Calibri" w:eastAsia="Arial Unicode MS"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1EBC74A6">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0847688">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7C4518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92A79AA">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FAED58C">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278D10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AFAF40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9005AD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703592"/>
    <w:multiLevelType w:val="hybridMultilevel"/>
    <w:tmpl w:val="083A128C"/>
    <w:numStyleLink w:val="Style2import"/>
  </w:abstractNum>
  <w:abstractNum w:abstractNumId="2" w15:restartNumberingAfterBreak="0">
    <w:nsid w:val="32BA4E81"/>
    <w:multiLevelType w:val="hybridMultilevel"/>
    <w:tmpl w:val="00EA85E0"/>
    <w:lvl w:ilvl="0" w:tplc="081A0A3C">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D2"/>
    <w:rsid w:val="001623D2"/>
    <w:rsid w:val="003556E8"/>
    <w:rsid w:val="003F26E6"/>
    <w:rsid w:val="00416E41"/>
    <w:rsid w:val="00480910"/>
    <w:rsid w:val="00693057"/>
    <w:rsid w:val="006C4508"/>
    <w:rsid w:val="00712070"/>
    <w:rsid w:val="00831C0D"/>
    <w:rsid w:val="008C0A02"/>
    <w:rsid w:val="009F7245"/>
    <w:rsid w:val="00BB6610"/>
    <w:rsid w:val="00CF65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3F72"/>
  <w15:docId w15:val="{8B1848AD-1FFC-4597-9272-8E282A98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831C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paragraph" w:styleId="En-tte">
    <w:name w:val="header"/>
    <w:basedOn w:val="Normal"/>
    <w:link w:val="En-tteCar"/>
    <w:uiPriority w:val="99"/>
    <w:unhideWhenUsed/>
    <w:rsid w:val="008C0A02"/>
    <w:pPr>
      <w:tabs>
        <w:tab w:val="center" w:pos="4536"/>
        <w:tab w:val="right" w:pos="9072"/>
      </w:tabs>
    </w:pPr>
  </w:style>
  <w:style w:type="character" w:customStyle="1" w:styleId="En-tteCar">
    <w:name w:val="En-tête Car"/>
    <w:basedOn w:val="Policepardfaut"/>
    <w:link w:val="En-tte"/>
    <w:uiPriority w:val="99"/>
    <w:rsid w:val="008C0A02"/>
    <w:rPr>
      <w:sz w:val="24"/>
      <w:szCs w:val="24"/>
      <w:lang w:val="en-US" w:eastAsia="en-US"/>
    </w:rPr>
  </w:style>
  <w:style w:type="paragraph" w:styleId="Pieddepage">
    <w:name w:val="footer"/>
    <w:basedOn w:val="Normal"/>
    <w:link w:val="PieddepageCar"/>
    <w:uiPriority w:val="99"/>
    <w:unhideWhenUsed/>
    <w:rsid w:val="008C0A02"/>
    <w:pPr>
      <w:tabs>
        <w:tab w:val="center" w:pos="4536"/>
        <w:tab w:val="right" w:pos="9072"/>
      </w:tabs>
    </w:pPr>
  </w:style>
  <w:style w:type="character" w:customStyle="1" w:styleId="PieddepageCar">
    <w:name w:val="Pied de page Car"/>
    <w:basedOn w:val="Policepardfaut"/>
    <w:link w:val="Pieddepage"/>
    <w:uiPriority w:val="99"/>
    <w:rsid w:val="008C0A02"/>
    <w:rPr>
      <w:sz w:val="24"/>
      <w:szCs w:val="24"/>
      <w:lang w:val="en-US" w:eastAsia="en-US"/>
    </w:rPr>
  </w:style>
  <w:style w:type="character" w:customStyle="1" w:styleId="Titre2Car">
    <w:name w:val="Titre 2 Car"/>
    <w:basedOn w:val="Policepardfaut"/>
    <w:link w:val="Titre2"/>
    <w:uiPriority w:val="9"/>
    <w:rsid w:val="00831C0D"/>
    <w:rPr>
      <w:rFonts w:eastAsia="Times New Roman"/>
      <w:b/>
      <w:bCs/>
      <w:sz w:val="36"/>
      <w:szCs w:val="36"/>
      <w:bdr w:val="none" w:sz="0" w:space="0" w:color="auto"/>
    </w:rPr>
  </w:style>
  <w:style w:type="paragraph" w:styleId="NormalWeb">
    <w:name w:val="Normal (Web)"/>
    <w:basedOn w:val="Normal"/>
    <w:uiPriority w:val="99"/>
    <w:semiHidden/>
    <w:unhideWhenUsed/>
    <w:rsid w:val="00831C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831C0D"/>
    <w:rPr>
      <w:i/>
      <w:iCs/>
    </w:rPr>
  </w:style>
  <w:style w:type="character" w:styleId="Textedelespacerserv">
    <w:name w:val="Placeholder Text"/>
    <w:basedOn w:val="Policepardfaut"/>
    <w:uiPriority w:val="99"/>
    <w:semiHidden/>
    <w:rsid w:val="006C4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99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0minutes.fr/arts-stars/culture/3162971-20211102-prix-goncourt-2021-enfant-salaud-sorj-chalandon-roman-prefere-lecteurs-20-minutes" TargetMode="External"/><Relationship Id="rId13" Type="http://schemas.openxmlformats.org/officeDocument/2006/relationships/hyperlink" Target="https://www.20minutes.fr/dossier/livraison"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20minutes.fr/economie/3164835-20211113-tensions-marche-papier-francais-livres-noel" TargetMode="External"/><Relationship Id="rId12" Type="http://schemas.openxmlformats.org/officeDocument/2006/relationships/hyperlink" Target="https://www.20minutes.fr/guide-achat/3145215-20211011-top-10-meilleurs-livres-audible-amazon" TargetMode="External"/><Relationship Id="rId17" Type="http://schemas.openxmlformats.org/officeDocument/2006/relationships/hyperlink" Target="https://www.20minutes.fr/economie/inflation/" TargetMode="External"/><Relationship Id="rId2" Type="http://schemas.openxmlformats.org/officeDocument/2006/relationships/styles" Target="styles.xml"/><Relationship Id="rId16" Type="http://schemas.openxmlformats.org/officeDocument/2006/relationships/hyperlink" Target="https://www.20minutes.fr/arts-stars/web/3155411-20211023-bleak-bandes-dessinees-courts-metrages-squeezie-lance-univers-horrifiqu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0minutes.fr/planete/3162743-20211102-plastic-attack-sensibilise-consommateurs-emballages-plastique-superflus" TargetMode="External"/><Relationship Id="rId5" Type="http://schemas.openxmlformats.org/officeDocument/2006/relationships/footnotes" Target="footnotes.xml"/><Relationship Id="rId15" Type="http://schemas.openxmlformats.org/officeDocument/2006/relationships/hyperlink" Target="https://www.20minutes.fr/dossier/librairie" TargetMode="External"/><Relationship Id="rId10" Type="http://schemas.openxmlformats.org/officeDocument/2006/relationships/hyperlink" Target="https://www.20minutes.fr/societe/3167847-20211109-noel-mois-avant-preparez-deja-cadeaux-decorations-raconte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0minutes.fr/arts-stars/culture/3163643-20211103-prix-goncourt-2021-mohamed-mbougar-sarr-laureat-seulement-31-ans" TargetMode="External"/><Relationship Id="rId14" Type="http://schemas.openxmlformats.org/officeDocument/2006/relationships/hyperlink" Target="https://www.20minutes.fr/faits_divers/3164659-20211104-puy-de-dome-un-salarie-soupconne-d-avoir-detourne-40-000-euros-de-commandes-amazon" TargetMode="External"/><Relationship Id="rId22"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1241</Words>
  <Characters>6615</Characters>
  <Application>Microsoft Office Word</Application>
  <DocSecurity>0</DocSecurity>
  <Lines>153</Lines>
  <Paragraphs>71</Paragraphs>
  <ScaleCrop>false</ScaleCrop>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12</cp:revision>
  <dcterms:created xsi:type="dcterms:W3CDTF">2022-02-15T09:53:00Z</dcterms:created>
  <dcterms:modified xsi:type="dcterms:W3CDTF">2022-02-15T10:27:00Z</dcterms:modified>
</cp:coreProperties>
</file>