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A8E" w:rsidRPr="00156A8E" w:rsidRDefault="00156A8E" w:rsidP="00156A8E">
      <w:pPr>
        <w:rPr>
          <w:rFonts w:ascii="Times New Roman" w:hAnsi="Times New Roman" w:cs="Times New Roman"/>
          <w:b/>
          <w:sz w:val="32"/>
          <w:szCs w:val="32"/>
        </w:rPr>
      </w:pPr>
      <w:r w:rsidRPr="00156A8E">
        <w:rPr>
          <w:rFonts w:ascii="Times New Roman" w:hAnsi="Times New Roman" w:cs="Times New Roman"/>
          <w:b/>
          <w:sz w:val="32"/>
          <w:szCs w:val="32"/>
        </w:rPr>
        <w:t>Faut-il un contrat unique de travail ?</w:t>
      </w:r>
    </w:p>
    <w:p w:rsidR="00156A8E" w:rsidRPr="00156A8E" w:rsidRDefault="00156A8E" w:rsidP="00156A8E">
      <w:pPr>
        <w:jc w:val="center"/>
        <w:rPr>
          <w:rFonts w:ascii="Times New Roman" w:hAnsi="Times New Roman" w:cs="Times New Roman"/>
          <w:sz w:val="24"/>
          <w:szCs w:val="24"/>
        </w:rPr>
      </w:pPr>
      <w:r w:rsidRPr="00156A8E">
        <w:rPr>
          <w:rFonts w:ascii="Times New Roman" w:hAnsi="Times New Roman" w:cs="Times New Roman"/>
          <w:sz w:val="24"/>
          <w:szCs w:val="24"/>
        </w:rPr>
        <w:t>Chronique économique de Véronique Pellerin, France Culture, 26</w:t>
      </w:r>
      <w:r w:rsidR="00E05599">
        <w:rPr>
          <w:rFonts w:ascii="Times New Roman" w:hAnsi="Times New Roman" w:cs="Times New Roman"/>
          <w:sz w:val="24"/>
          <w:szCs w:val="24"/>
        </w:rPr>
        <w:t> </w:t>
      </w:r>
      <w:r w:rsidRPr="00156A8E">
        <w:rPr>
          <w:rFonts w:ascii="Times New Roman" w:hAnsi="Times New Roman" w:cs="Times New Roman"/>
          <w:sz w:val="24"/>
          <w:szCs w:val="24"/>
        </w:rPr>
        <w:t>octobre 2014</w:t>
      </w:r>
    </w:p>
    <w:p w:rsidR="00156A8E" w:rsidRPr="00156A8E" w:rsidRDefault="00156A8E" w:rsidP="00156A8E">
      <w:pPr>
        <w:rPr>
          <w:rFonts w:ascii="Times New Roman" w:hAnsi="Times New Roman" w:cs="Times New Roman"/>
          <w:b/>
          <w:sz w:val="24"/>
          <w:szCs w:val="24"/>
        </w:rPr>
      </w:pPr>
      <w:r w:rsidRPr="00156A8E">
        <w:rPr>
          <w:rFonts w:ascii="Times New Roman" w:hAnsi="Times New Roman" w:cs="Times New Roman"/>
          <w:b/>
          <w:sz w:val="24"/>
          <w:szCs w:val="24"/>
        </w:rPr>
        <w:t>Parmi les pistes de réforme du marché du travail, certains économistes</w:t>
      </w:r>
      <w:r w:rsidR="00E05599">
        <w:rPr>
          <w:rFonts w:ascii="Times New Roman" w:hAnsi="Times New Roman" w:cs="Times New Roman"/>
          <w:b/>
          <w:sz w:val="24"/>
          <w:szCs w:val="24"/>
        </w:rPr>
        <w:t>,</w:t>
      </w:r>
      <w:r w:rsidRPr="00156A8E">
        <w:rPr>
          <w:rFonts w:ascii="Times New Roman" w:hAnsi="Times New Roman" w:cs="Times New Roman"/>
          <w:b/>
          <w:sz w:val="24"/>
          <w:szCs w:val="24"/>
        </w:rPr>
        <w:t xml:space="preserve"> dont Jean </w:t>
      </w:r>
      <w:proofErr w:type="spellStart"/>
      <w:r w:rsidRPr="00156A8E">
        <w:rPr>
          <w:rFonts w:ascii="Times New Roman" w:hAnsi="Times New Roman" w:cs="Times New Roman"/>
          <w:b/>
          <w:sz w:val="24"/>
          <w:szCs w:val="24"/>
        </w:rPr>
        <w:t>Tirole</w:t>
      </w:r>
      <w:proofErr w:type="spellEnd"/>
      <w:r w:rsidRPr="00156A8E">
        <w:rPr>
          <w:rFonts w:ascii="Times New Roman" w:hAnsi="Times New Roman" w:cs="Times New Roman"/>
          <w:b/>
          <w:sz w:val="24"/>
          <w:szCs w:val="24"/>
        </w:rPr>
        <w:t xml:space="preserve">, nouveau prix Nobel d’économie, préconisent un contrat unique de travail remplaçant le CDI et le CDD. Philippe </w:t>
      </w:r>
      <w:proofErr w:type="spellStart"/>
      <w:r w:rsidRPr="00156A8E">
        <w:rPr>
          <w:rFonts w:ascii="Times New Roman" w:hAnsi="Times New Roman" w:cs="Times New Roman"/>
          <w:b/>
          <w:sz w:val="24"/>
          <w:szCs w:val="24"/>
        </w:rPr>
        <w:t>Frémeaux</w:t>
      </w:r>
      <w:proofErr w:type="spellEnd"/>
      <w:r w:rsidRPr="00156A8E">
        <w:rPr>
          <w:rFonts w:ascii="Times New Roman" w:hAnsi="Times New Roman" w:cs="Times New Roman"/>
          <w:b/>
          <w:sz w:val="24"/>
          <w:szCs w:val="24"/>
        </w:rPr>
        <w:t xml:space="preserve">, éditorialiste à </w:t>
      </w:r>
      <w:r w:rsidRPr="00E05599">
        <w:rPr>
          <w:rFonts w:ascii="Times New Roman" w:hAnsi="Times New Roman" w:cs="Times New Roman"/>
          <w:b/>
          <w:i/>
          <w:sz w:val="24"/>
          <w:szCs w:val="24"/>
        </w:rPr>
        <w:t>Alternatives économiques</w:t>
      </w:r>
      <w:r w:rsidRPr="00156A8E">
        <w:rPr>
          <w:rFonts w:ascii="Times New Roman" w:hAnsi="Times New Roman" w:cs="Times New Roman"/>
          <w:b/>
          <w:sz w:val="24"/>
          <w:szCs w:val="24"/>
        </w:rPr>
        <w:t>, est interviewé sur la portée d’une telle mesure.</w:t>
      </w:r>
    </w:p>
    <w:p w:rsidR="00156A8E" w:rsidRDefault="00156A8E" w:rsidP="00156A8E">
      <w:pPr>
        <w:rPr>
          <w:b/>
        </w:rPr>
      </w:pPr>
    </w:p>
    <w:p w:rsidR="00156A8E" w:rsidRPr="0028061C" w:rsidRDefault="00156A8E" w:rsidP="00156A8E">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Exploitation pédagogique</w:t>
      </w:r>
    </w:p>
    <w:p w:rsidR="00156A8E" w:rsidRDefault="00156A8E" w:rsidP="00156A8E">
      <w:pPr>
        <w:pStyle w:val="Paragraphedeliste"/>
        <w:numPr>
          <w:ilvl w:val="0"/>
          <w:numId w:val="30"/>
        </w:numPr>
      </w:pPr>
      <w:r>
        <w:t>Rappelez quels sont en France les deux principaux contrats de travail et leurs caractéristiques respectives.</w:t>
      </w:r>
    </w:p>
    <w:p w:rsidR="00156A8E" w:rsidRDefault="00156A8E" w:rsidP="00156A8E">
      <w:pPr>
        <w:pStyle w:val="Paragraphedeliste"/>
        <w:numPr>
          <w:ilvl w:val="0"/>
          <w:numId w:val="30"/>
        </w:numPr>
      </w:pPr>
      <w:r>
        <w:t>Quelles pourraient être les caractéristiques d’un contrat unique de travail ?</w:t>
      </w:r>
    </w:p>
    <w:p w:rsidR="00156A8E" w:rsidRDefault="00156A8E" w:rsidP="00156A8E">
      <w:pPr>
        <w:pStyle w:val="Paragraphedeliste"/>
        <w:numPr>
          <w:ilvl w:val="0"/>
          <w:numId w:val="30"/>
        </w:numPr>
      </w:pPr>
      <w:r>
        <w:t>Expliquez l’argument selon lequel le CDI est facteur de chômage et de précarité.</w:t>
      </w:r>
    </w:p>
    <w:p w:rsidR="00156A8E" w:rsidRDefault="00156A8E" w:rsidP="00156A8E">
      <w:pPr>
        <w:pStyle w:val="Paragraphedeliste"/>
        <w:numPr>
          <w:ilvl w:val="0"/>
          <w:numId w:val="30"/>
        </w:numPr>
      </w:pPr>
      <w:r>
        <w:t>Expliquez l’argument selon lequel l’excès de flexibilité peut aussi nuire à l’entreprise.</w:t>
      </w:r>
    </w:p>
    <w:p w:rsidR="00156A8E" w:rsidRDefault="00156A8E" w:rsidP="00156A8E">
      <w:pPr>
        <w:pStyle w:val="Paragraphedeliste"/>
        <w:numPr>
          <w:ilvl w:val="0"/>
          <w:numId w:val="30"/>
        </w:numPr>
      </w:pPr>
      <w:r>
        <w:t>« Plus de 80</w:t>
      </w:r>
      <w:r w:rsidR="00E05599">
        <w:t> </w:t>
      </w:r>
      <w:r>
        <w:t>% des embauches se font sous CDD mais plus de 80</w:t>
      </w:r>
      <w:r w:rsidR="00E05599">
        <w:t> </w:t>
      </w:r>
      <w:r>
        <w:t>% d</w:t>
      </w:r>
      <w:bookmarkStart w:id="0" w:name="_GoBack"/>
      <w:bookmarkEnd w:id="0"/>
      <w:r>
        <w:t>es travailleurs sont en CDI » : expliquez.</w:t>
      </w:r>
    </w:p>
    <w:p w:rsidR="00156A8E" w:rsidRDefault="00156A8E" w:rsidP="00156A8E">
      <w:pPr>
        <w:pStyle w:val="Paragraphedeliste"/>
        <w:numPr>
          <w:ilvl w:val="0"/>
          <w:numId w:val="30"/>
        </w:numPr>
      </w:pPr>
      <w:r>
        <w:t xml:space="preserve">Pourquoi l’unification des contrats de travail est-elle aussi un enjeu politique et social pour Philippe </w:t>
      </w:r>
      <w:proofErr w:type="spellStart"/>
      <w:r>
        <w:t>Frémeaux</w:t>
      </w:r>
      <w:proofErr w:type="spellEnd"/>
      <w:r>
        <w:t> ?</w:t>
      </w:r>
    </w:p>
    <w:p w:rsidR="00156A8E" w:rsidRDefault="00156A8E" w:rsidP="00156A8E">
      <w:r>
        <w:br w:type="page"/>
      </w:r>
    </w:p>
    <w:p w:rsidR="00156A8E" w:rsidRPr="0028061C" w:rsidRDefault="00156A8E" w:rsidP="00156A8E">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156A8E" w:rsidRDefault="00156A8E" w:rsidP="00156A8E">
      <w:pPr>
        <w:pStyle w:val="Paragraphedeliste"/>
        <w:numPr>
          <w:ilvl w:val="0"/>
          <w:numId w:val="31"/>
        </w:numPr>
      </w:pPr>
      <w:r>
        <w:t>CDI : contrat à durée indéterminée. C’est un contrat sans limitation de durée conclu entre un employeur et un salarié. CDD : contrat à durée déterminée. C’est un contrat par lequel un employeur recrute un salarié pour une durée limitée. Le CDI est en principe la forme normale du contrat de travail, alors que le recours aux CDD doit se justifier par certaines situations comme le remplacement de salariés absents, un surcroît temporaire d’activité de l’entreprise…</w:t>
      </w:r>
    </w:p>
    <w:p w:rsidR="00156A8E" w:rsidRDefault="00156A8E" w:rsidP="00156A8E">
      <w:pPr>
        <w:pStyle w:val="Paragraphedeliste"/>
        <w:numPr>
          <w:ilvl w:val="0"/>
          <w:numId w:val="31"/>
        </w:numPr>
      </w:pPr>
      <w:r>
        <w:t>Un contrat unique de travail se substituerait aux actuels CDI et CDD. Il offrirait des garanties moindres que le CDI mais plus de protection que le CDD. Ce contrat pourrait être rompu facilement et à moindre coût les premiers mois voire les deux premières années, et devenir progressivement plus protecteur pour le salarié au fil du temps.</w:t>
      </w:r>
    </w:p>
    <w:p w:rsidR="00156A8E" w:rsidRDefault="00156A8E" w:rsidP="00156A8E">
      <w:pPr>
        <w:pStyle w:val="Paragraphedeliste"/>
        <w:numPr>
          <w:ilvl w:val="0"/>
          <w:numId w:val="31"/>
        </w:numPr>
      </w:pPr>
      <w:r>
        <w:t xml:space="preserve">La rigidité du CDI est accusée de dissuader les employeurs d’embaucher, par peur de ne pas pouvoir se séparer rapidement et sans coût de la main-d’œuvre excédentaire en cas de retournement de la conjoncture. En effet, le CDI est assorti de garanties sociales qui signifient pour l’entreprise des coûts et des délais du fait des procédures à respecter en cas de licenciement. L’entreprise ne peut pas du coup ajuster rapidement le volume de l’emploi aux besoins de son activité ce qui renchérit le coût du travail. L’entreprise sera alors </w:t>
      </w:r>
      <w:proofErr w:type="spellStart"/>
      <w:r>
        <w:t>désincitée</w:t>
      </w:r>
      <w:proofErr w:type="spellEnd"/>
      <w:r>
        <w:t xml:space="preserve"> à embaucher et/ou préfèrera recourir aux emplois précaires qui lui offrent plus de souplesse. Le CDI est alors vu comme un frein à l’emploi et une incitation à préférer l’emploi précaire plus souple.</w:t>
      </w:r>
    </w:p>
    <w:p w:rsidR="00156A8E" w:rsidRDefault="00156A8E" w:rsidP="00156A8E">
      <w:pPr>
        <w:pStyle w:val="Paragraphedeliste"/>
        <w:numPr>
          <w:ilvl w:val="0"/>
          <w:numId w:val="31"/>
        </w:numPr>
      </w:pPr>
      <w:r>
        <w:t>Le risque est que le contrat unique soit la porte ouverte à une flexibilité accrue du marché du travail sans contrepartie pour les salariés. La protection du salarié se consolidant au fil du temps, l’entreprise pourrait être tentée de renouveler ses salariés avant qu’ils aient accumulé trop de droits. Mais cet excès de flexibilité (ici quantitative externe) peut nuire à l’entreprise. Quand la rotation de la main-d’œuvre est importante, l’entreprise n’est pas incitée à investir dans sa formation, des travailleurs qui vivent dans la peur de perdre leur emploi risquent de se démotiver et d’être moins productifs.</w:t>
      </w:r>
    </w:p>
    <w:p w:rsidR="00156A8E" w:rsidRDefault="00156A8E" w:rsidP="00156A8E">
      <w:pPr>
        <w:pStyle w:val="Paragraphedeliste"/>
        <w:numPr>
          <w:ilvl w:val="0"/>
          <w:numId w:val="31"/>
        </w:numPr>
      </w:pPr>
      <w:r>
        <w:t xml:space="preserve"> </w:t>
      </w:r>
      <w:r w:rsidRPr="00EA46E9">
        <w:rPr>
          <w:szCs w:val="20"/>
        </w:rPr>
        <w:t>Il ne faut pas confondre flux et stock. Les embauches sont un flux (les contrats signés sur une période donnée), la grande majorité des embauches se font sous CDD</w:t>
      </w:r>
      <w:r>
        <w:rPr>
          <w:szCs w:val="20"/>
        </w:rPr>
        <w:t xml:space="preserve">. </w:t>
      </w:r>
      <w:r w:rsidRPr="00EA46E9">
        <w:rPr>
          <w:szCs w:val="20"/>
        </w:rPr>
        <w:t xml:space="preserve">Mais les CDI représentent la grande majorité du stock </w:t>
      </w:r>
      <w:r>
        <w:rPr>
          <w:szCs w:val="20"/>
        </w:rPr>
        <w:t>d’emplois</w:t>
      </w:r>
      <w:r w:rsidRPr="00EA46E9">
        <w:rPr>
          <w:szCs w:val="20"/>
        </w:rPr>
        <w:t>.</w:t>
      </w:r>
      <w:r>
        <w:rPr>
          <w:szCs w:val="20"/>
        </w:rPr>
        <w:t xml:space="preserve"> </w:t>
      </w:r>
      <w:r w:rsidRPr="00EA46E9">
        <w:rPr>
          <w:szCs w:val="20"/>
        </w:rPr>
        <w:t>Le recours aux CDD augmente mécaniquement le nombre d’embauches</w:t>
      </w:r>
      <w:r>
        <w:rPr>
          <w:szCs w:val="20"/>
        </w:rPr>
        <w:t xml:space="preserve"> : </w:t>
      </w:r>
      <w:r w:rsidRPr="00EA46E9">
        <w:rPr>
          <w:szCs w:val="20"/>
        </w:rPr>
        <w:t xml:space="preserve">si </w:t>
      </w:r>
      <w:r>
        <w:t xml:space="preserve">en 1 an se succèdent 12 CDD sur un poste, cela engendre 12 embauches alors que si </w:t>
      </w:r>
      <w:r w:rsidR="00E05599">
        <w:t>un CDI</w:t>
      </w:r>
      <w:r w:rsidR="00E05599">
        <w:t xml:space="preserve"> est recruté</w:t>
      </w:r>
      <w:r>
        <w:t>, statistiquement il n’y a qu’une embauche.</w:t>
      </w:r>
    </w:p>
    <w:p w:rsidR="00156A8E" w:rsidRDefault="00156A8E" w:rsidP="00156A8E">
      <w:pPr>
        <w:pStyle w:val="Paragraphedeliste"/>
        <w:numPr>
          <w:ilvl w:val="0"/>
          <w:numId w:val="31"/>
        </w:numPr>
      </w:pPr>
      <w:r>
        <w:t xml:space="preserve">Selon P. </w:t>
      </w:r>
      <w:proofErr w:type="spellStart"/>
      <w:r>
        <w:t>Frémeaux</w:t>
      </w:r>
      <w:proofErr w:type="spellEnd"/>
      <w:r>
        <w:t>, l’objectif principal de l’unification des contrats de travail et de l’atténuation du dualisme du marché du travail est la réduction des inégalités. De trop grands écarts de situations sur le marché du travail divisent la société : ceux qui sont en CDI craignent de perdre leur statut ou ont peur que leurs enfants ne bénéficient pas des mêmes protections (peur du déclassement) et ceux qui sont en CDD ont du mal à s’intégrer et perçoivent leur situation comme injuste. Au-delà, l’enjeu des réformes doit être de créer de l’emploi pour tous dans un contexte de croissance lente.</w:t>
      </w:r>
    </w:p>
    <w:p w:rsidR="00156A8E" w:rsidRPr="002B56BF" w:rsidRDefault="00156A8E" w:rsidP="00156A8E">
      <w:pPr>
        <w:pStyle w:val="NormalWeb"/>
      </w:pPr>
    </w:p>
    <w:p w:rsidR="00405804" w:rsidRPr="00156A8E" w:rsidRDefault="00405804" w:rsidP="00156A8E">
      <w:pPr>
        <w:autoSpaceDE w:val="0"/>
        <w:autoSpaceDN w:val="0"/>
        <w:adjustRightInd w:val="0"/>
        <w:spacing w:after="0" w:line="240" w:lineRule="auto"/>
        <w:rPr>
          <w:rFonts w:cs="Times New Roman"/>
          <w:sz w:val="24"/>
          <w:szCs w:val="24"/>
        </w:rPr>
      </w:pPr>
    </w:p>
    <w:sectPr w:rsidR="00405804" w:rsidRPr="00156A8E" w:rsidSect="00BD351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3BD" w:rsidRDefault="002E23BD">
      <w:pPr>
        <w:spacing w:after="0" w:line="240" w:lineRule="auto"/>
      </w:pPr>
      <w:r>
        <w:separator/>
      </w:r>
    </w:p>
  </w:endnote>
  <w:endnote w:type="continuationSeparator" w:id="0">
    <w:p w:rsidR="002E23BD" w:rsidRDefault="002E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BD351A" w:rsidRDefault="00BD351A">
        <w:pPr>
          <w:pStyle w:val="Pieddepage"/>
          <w:jc w:val="right"/>
        </w:pPr>
        <w:r>
          <w:fldChar w:fldCharType="begin"/>
        </w:r>
        <w:r>
          <w:instrText xml:space="preserve"> PAGE   \* MERGEFORMAT </w:instrText>
        </w:r>
        <w:r>
          <w:fldChar w:fldCharType="separate"/>
        </w:r>
        <w:r w:rsidR="00E05599">
          <w:rPr>
            <w:noProof/>
          </w:rPr>
          <w:t>2</w:t>
        </w:r>
        <w:r>
          <w:rPr>
            <w:noProof/>
          </w:rPr>
          <w:fldChar w:fldCharType="end"/>
        </w:r>
      </w:p>
    </w:sdtContent>
  </w:sdt>
  <w:p w:rsidR="00BD351A" w:rsidRDefault="00BD35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3BD" w:rsidRDefault="002E23BD">
      <w:pPr>
        <w:spacing w:after="0" w:line="240" w:lineRule="auto"/>
      </w:pPr>
      <w:r>
        <w:separator/>
      </w:r>
    </w:p>
  </w:footnote>
  <w:footnote w:type="continuationSeparator" w:id="0">
    <w:p w:rsidR="002E23BD" w:rsidRDefault="002E2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1A" w:rsidRDefault="00BD351A" w:rsidP="00BD351A">
    <w:pPr>
      <w:pStyle w:val="En-tte"/>
      <w:jc w:val="right"/>
    </w:pPr>
    <w:r>
      <w:t>Actu SES © Hatier – Joëlle Bails</w:t>
    </w:r>
  </w:p>
  <w:p w:rsidR="00BD351A" w:rsidRDefault="00BD351A"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115D"/>
    <w:multiLevelType w:val="hybridMultilevel"/>
    <w:tmpl w:val="1B98D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D277A2"/>
    <w:multiLevelType w:val="hybridMultilevel"/>
    <w:tmpl w:val="743C8C32"/>
    <w:lvl w:ilvl="0" w:tplc="D1E82C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1693282A"/>
    <w:multiLevelType w:val="hybridMultilevel"/>
    <w:tmpl w:val="FA6CADE0"/>
    <w:lvl w:ilvl="0" w:tplc="EF7CF8F0">
      <w:start w:val="1"/>
      <w:numFmt w:val="decimal"/>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A956C9F"/>
    <w:multiLevelType w:val="hybridMultilevel"/>
    <w:tmpl w:val="661E2D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BC0652"/>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BE2771"/>
    <w:multiLevelType w:val="hybridMultilevel"/>
    <w:tmpl w:val="DBA6FA3A"/>
    <w:lvl w:ilvl="0" w:tplc="25A6C424">
      <w:start w:val="1"/>
      <w:numFmt w:val="decimal"/>
      <w:lvlText w:val="%1."/>
      <w:lvlJc w:val="left"/>
      <w:pPr>
        <w:ind w:left="1068" w:hanging="360"/>
      </w:pPr>
      <w:rPr>
        <w:rFonts w:hint="default"/>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206167DC"/>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3A6FBF"/>
    <w:multiLevelType w:val="hybridMultilevel"/>
    <w:tmpl w:val="D51C46B0"/>
    <w:lvl w:ilvl="0" w:tplc="B330AC1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EE2BBD"/>
    <w:multiLevelType w:val="hybridMultilevel"/>
    <w:tmpl w:val="C7B05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74A07B1"/>
    <w:multiLevelType w:val="hybridMultilevel"/>
    <w:tmpl w:val="7B12FD3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6371E42"/>
    <w:multiLevelType w:val="hybridMultilevel"/>
    <w:tmpl w:val="094ADD52"/>
    <w:lvl w:ilvl="0" w:tplc="88D003F4">
      <w:start w:val="1"/>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365A63EC"/>
    <w:multiLevelType w:val="hybridMultilevel"/>
    <w:tmpl w:val="48C64D96"/>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3DF354B3"/>
    <w:multiLevelType w:val="hybridMultilevel"/>
    <w:tmpl w:val="DF82042C"/>
    <w:lvl w:ilvl="0" w:tplc="B41288B4">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47F837BB"/>
    <w:multiLevelType w:val="hybridMultilevel"/>
    <w:tmpl w:val="95C40244"/>
    <w:lvl w:ilvl="0" w:tplc="1726642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5">
    <w:nsid w:val="48703FF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BA967E7"/>
    <w:multiLevelType w:val="hybridMultilevel"/>
    <w:tmpl w:val="CA8C0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E3049F9"/>
    <w:multiLevelType w:val="hybridMultilevel"/>
    <w:tmpl w:val="D59C613A"/>
    <w:lvl w:ilvl="0" w:tplc="14927562">
      <w:start w:val="19"/>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F105BA6"/>
    <w:multiLevelType w:val="hybridMultilevel"/>
    <w:tmpl w:val="19C4F302"/>
    <w:lvl w:ilvl="0" w:tplc="16867B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5040722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7837823"/>
    <w:multiLevelType w:val="hybridMultilevel"/>
    <w:tmpl w:val="D7B4C5A0"/>
    <w:lvl w:ilvl="0" w:tplc="61FA2DD0">
      <w:start w:val="19"/>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8E0615A"/>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DDC00E7"/>
    <w:multiLevelType w:val="hybridMultilevel"/>
    <w:tmpl w:val="DE866F94"/>
    <w:lvl w:ilvl="0" w:tplc="1FAEDA5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7A4E79"/>
    <w:multiLevelType w:val="hybridMultilevel"/>
    <w:tmpl w:val="594E7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5F71345"/>
    <w:multiLevelType w:val="hybridMultilevel"/>
    <w:tmpl w:val="FD264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C973C9D"/>
    <w:multiLevelType w:val="hybridMultilevel"/>
    <w:tmpl w:val="13146666"/>
    <w:lvl w:ilvl="0" w:tplc="154C41D6">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E4E7D89"/>
    <w:multiLevelType w:val="hybridMultilevel"/>
    <w:tmpl w:val="231AEB56"/>
    <w:lvl w:ilvl="0" w:tplc="D38AFB88">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BC926B0"/>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BFD7012"/>
    <w:multiLevelType w:val="hybridMultilevel"/>
    <w:tmpl w:val="7AAEC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CA5108B"/>
    <w:multiLevelType w:val="hybridMultilevel"/>
    <w:tmpl w:val="E820B6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8"/>
  </w:num>
  <w:num w:numId="3">
    <w:abstractNumId w:val="4"/>
  </w:num>
  <w:num w:numId="4">
    <w:abstractNumId w:val="30"/>
  </w:num>
  <w:num w:numId="5">
    <w:abstractNumId w:val="0"/>
  </w:num>
  <w:num w:numId="6">
    <w:abstractNumId w:val="23"/>
  </w:num>
  <w:num w:numId="7">
    <w:abstractNumId w:val="16"/>
  </w:num>
  <w:num w:numId="8">
    <w:abstractNumId w:val="19"/>
  </w:num>
  <w:num w:numId="9">
    <w:abstractNumId w:val="29"/>
  </w:num>
  <w:num w:numId="10">
    <w:abstractNumId w:val="13"/>
  </w:num>
  <w:num w:numId="11">
    <w:abstractNumId w:val="9"/>
  </w:num>
  <w:num w:numId="12">
    <w:abstractNumId w:val="28"/>
  </w:num>
  <w:num w:numId="13">
    <w:abstractNumId w:val="22"/>
  </w:num>
  <w:num w:numId="14">
    <w:abstractNumId w:val="24"/>
  </w:num>
  <w:num w:numId="15">
    <w:abstractNumId w:val="7"/>
  </w:num>
  <w:num w:numId="16">
    <w:abstractNumId w:val="5"/>
  </w:num>
  <w:num w:numId="17">
    <w:abstractNumId w:val="1"/>
  </w:num>
  <w:num w:numId="18">
    <w:abstractNumId w:val="11"/>
  </w:num>
  <w:num w:numId="19">
    <w:abstractNumId w:val="8"/>
  </w:num>
  <w:num w:numId="20">
    <w:abstractNumId w:val="17"/>
  </w:num>
  <w:num w:numId="21">
    <w:abstractNumId w:val="12"/>
  </w:num>
  <w:num w:numId="22">
    <w:abstractNumId w:val="25"/>
  </w:num>
  <w:num w:numId="23">
    <w:abstractNumId w:val="27"/>
  </w:num>
  <w:num w:numId="24">
    <w:abstractNumId w:val="21"/>
  </w:num>
  <w:num w:numId="25">
    <w:abstractNumId w:val="26"/>
  </w:num>
  <w:num w:numId="26">
    <w:abstractNumId w:val="14"/>
  </w:num>
  <w:num w:numId="27">
    <w:abstractNumId w:val="15"/>
  </w:num>
  <w:num w:numId="28">
    <w:abstractNumId w:val="6"/>
  </w:num>
  <w:num w:numId="29">
    <w:abstractNumId w:val="20"/>
  </w:num>
  <w:num w:numId="30">
    <w:abstractNumId w:val="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50E1"/>
    <w:rsid w:val="0000642A"/>
    <w:rsid w:val="0000776E"/>
    <w:rsid w:val="000077E8"/>
    <w:rsid w:val="00007920"/>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A7C"/>
    <w:rsid w:val="000D6CAC"/>
    <w:rsid w:val="000E03F4"/>
    <w:rsid w:val="000E38AD"/>
    <w:rsid w:val="000E3A47"/>
    <w:rsid w:val="000E3CBB"/>
    <w:rsid w:val="000E43A7"/>
    <w:rsid w:val="000E54AC"/>
    <w:rsid w:val="000E6678"/>
    <w:rsid w:val="000E6C42"/>
    <w:rsid w:val="000F0820"/>
    <w:rsid w:val="000F1B44"/>
    <w:rsid w:val="000F46B3"/>
    <w:rsid w:val="000F572C"/>
    <w:rsid w:val="000F5935"/>
    <w:rsid w:val="000F5CF8"/>
    <w:rsid w:val="000F630D"/>
    <w:rsid w:val="000F6AC7"/>
    <w:rsid w:val="00100293"/>
    <w:rsid w:val="0010083F"/>
    <w:rsid w:val="001024DE"/>
    <w:rsid w:val="00102B9F"/>
    <w:rsid w:val="00103955"/>
    <w:rsid w:val="001049B6"/>
    <w:rsid w:val="001057BB"/>
    <w:rsid w:val="00105DEC"/>
    <w:rsid w:val="00105EE7"/>
    <w:rsid w:val="001079FD"/>
    <w:rsid w:val="001110B1"/>
    <w:rsid w:val="0011184C"/>
    <w:rsid w:val="0011272C"/>
    <w:rsid w:val="00113C0D"/>
    <w:rsid w:val="00114C77"/>
    <w:rsid w:val="001153B0"/>
    <w:rsid w:val="00115990"/>
    <w:rsid w:val="00116229"/>
    <w:rsid w:val="001164E5"/>
    <w:rsid w:val="00116C5B"/>
    <w:rsid w:val="0011722F"/>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40044"/>
    <w:rsid w:val="001401FB"/>
    <w:rsid w:val="00140ACE"/>
    <w:rsid w:val="00140E66"/>
    <w:rsid w:val="00141221"/>
    <w:rsid w:val="00141638"/>
    <w:rsid w:val="00141CC3"/>
    <w:rsid w:val="001422DA"/>
    <w:rsid w:val="00144D47"/>
    <w:rsid w:val="00145E54"/>
    <w:rsid w:val="0014624F"/>
    <w:rsid w:val="0014630A"/>
    <w:rsid w:val="00150299"/>
    <w:rsid w:val="00152A52"/>
    <w:rsid w:val="00152C1C"/>
    <w:rsid w:val="001550DF"/>
    <w:rsid w:val="001563D4"/>
    <w:rsid w:val="00156A8E"/>
    <w:rsid w:val="00157B40"/>
    <w:rsid w:val="00160C47"/>
    <w:rsid w:val="00160F9B"/>
    <w:rsid w:val="001617EB"/>
    <w:rsid w:val="00161A8B"/>
    <w:rsid w:val="0016213C"/>
    <w:rsid w:val="001631C0"/>
    <w:rsid w:val="0016461B"/>
    <w:rsid w:val="00164893"/>
    <w:rsid w:val="00165052"/>
    <w:rsid w:val="00165100"/>
    <w:rsid w:val="001652D4"/>
    <w:rsid w:val="00165F6B"/>
    <w:rsid w:val="001662C9"/>
    <w:rsid w:val="00166AB9"/>
    <w:rsid w:val="0016725E"/>
    <w:rsid w:val="00167354"/>
    <w:rsid w:val="0016745B"/>
    <w:rsid w:val="00167DB2"/>
    <w:rsid w:val="001710F1"/>
    <w:rsid w:val="00172F6E"/>
    <w:rsid w:val="0017425D"/>
    <w:rsid w:val="00176945"/>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7DC"/>
    <w:rsid w:val="001D0765"/>
    <w:rsid w:val="001D1984"/>
    <w:rsid w:val="001D289F"/>
    <w:rsid w:val="001D2B67"/>
    <w:rsid w:val="001D373C"/>
    <w:rsid w:val="001D3E3F"/>
    <w:rsid w:val="001D4F6F"/>
    <w:rsid w:val="001D5862"/>
    <w:rsid w:val="001D5A7C"/>
    <w:rsid w:val="001D6AE8"/>
    <w:rsid w:val="001D7879"/>
    <w:rsid w:val="001E0BCF"/>
    <w:rsid w:val="001E349F"/>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63A0"/>
    <w:rsid w:val="002063E4"/>
    <w:rsid w:val="00206C4F"/>
    <w:rsid w:val="00210044"/>
    <w:rsid w:val="002115A7"/>
    <w:rsid w:val="0021294B"/>
    <w:rsid w:val="002138EC"/>
    <w:rsid w:val="00214650"/>
    <w:rsid w:val="00214B3E"/>
    <w:rsid w:val="00215556"/>
    <w:rsid w:val="002156C4"/>
    <w:rsid w:val="00222DD8"/>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807"/>
    <w:rsid w:val="002401D9"/>
    <w:rsid w:val="00240251"/>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628A7"/>
    <w:rsid w:val="002629AD"/>
    <w:rsid w:val="00262B44"/>
    <w:rsid w:val="002632C5"/>
    <w:rsid w:val="00263C5F"/>
    <w:rsid w:val="0026416F"/>
    <w:rsid w:val="00267ED8"/>
    <w:rsid w:val="0027128F"/>
    <w:rsid w:val="00271CE8"/>
    <w:rsid w:val="0027349C"/>
    <w:rsid w:val="002738C4"/>
    <w:rsid w:val="0027397D"/>
    <w:rsid w:val="00275F4B"/>
    <w:rsid w:val="00276400"/>
    <w:rsid w:val="002767B3"/>
    <w:rsid w:val="00277867"/>
    <w:rsid w:val="00277A95"/>
    <w:rsid w:val="0028061C"/>
    <w:rsid w:val="00280B40"/>
    <w:rsid w:val="00281857"/>
    <w:rsid w:val="002825A5"/>
    <w:rsid w:val="00283067"/>
    <w:rsid w:val="002836F6"/>
    <w:rsid w:val="0028475A"/>
    <w:rsid w:val="00284C37"/>
    <w:rsid w:val="00287632"/>
    <w:rsid w:val="0029014E"/>
    <w:rsid w:val="00292358"/>
    <w:rsid w:val="002923AD"/>
    <w:rsid w:val="00294107"/>
    <w:rsid w:val="00294747"/>
    <w:rsid w:val="0029530F"/>
    <w:rsid w:val="002959E1"/>
    <w:rsid w:val="00295E06"/>
    <w:rsid w:val="0029633E"/>
    <w:rsid w:val="002970E8"/>
    <w:rsid w:val="002A02E3"/>
    <w:rsid w:val="002A07E2"/>
    <w:rsid w:val="002A0950"/>
    <w:rsid w:val="002A0AB4"/>
    <w:rsid w:val="002A1B4F"/>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2057"/>
    <w:rsid w:val="002C2341"/>
    <w:rsid w:val="002C2381"/>
    <w:rsid w:val="002C3420"/>
    <w:rsid w:val="002C38D0"/>
    <w:rsid w:val="002C4BC3"/>
    <w:rsid w:val="002C4CBA"/>
    <w:rsid w:val="002C695A"/>
    <w:rsid w:val="002C6BAD"/>
    <w:rsid w:val="002C7E42"/>
    <w:rsid w:val="002D0E5A"/>
    <w:rsid w:val="002D12B3"/>
    <w:rsid w:val="002D1D7F"/>
    <w:rsid w:val="002D1F5B"/>
    <w:rsid w:val="002D3051"/>
    <w:rsid w:val="002D5558"/>
    <w:rsid w:val="002D64B1"/>
    <w:rsid w:val="002D65D5"/>
    <w:rsid w:val="002D6B8E"/>
    <w:rsid w:val="002D749A"/>
    <w:rsid w:val="002E23BD"/>
    <w:rsid w:val="002E2C9B"/>
    <w:rsid w:val="002E3DC3"/>
    <w:rsid w:val="002E3F23"/>
    <w:rsid w:val="002E40B5"/>
    <w:rsid w:val="002E4102"/>
    <w:rsid w:val="002E5951"/>
    <w:rsid w:val="002E63FC"/>
    <w:rsid w:val="002E7868"/>
    <w:rsid w:val="002F01E8"/>
    <w:rsid w:val="002F1371"/>
    <w:rsid w:val="002F1938"/>
    <w:rsid w:val="002F2388"/>
    <w:rsid w:val="002F2973"/>
    <w:rsid w:val="002F29A6"/>
    <w:rsid w:val="002F2FAA"/>
    <w:rsid w:val="002F3473"/>
    <w:rsid w:val="002F37C2"/>
    <w:rsid w:val="002F3AA8"/>
    <w:rsid w:val="002F41C4"/>
    <w:rsid w:val="002F5250"/>
    <w:rsid w:val="002F66C8"/>
    <w:rsid w:val="002F671E"/>
    <w:rsid w:val="002F6BB0"/>
    <w:rsid w:val="002F7892"/>
    <w:rsid w:val="002F7E8C"/>
    <w:rsid w:val="00302318"/>
    <w:rsid w:val="003026F9"/>
    <w:rsid w:val="00305EE1"/>
    <w:rsid w:val="003100E5"/>
    <w:rsid w:val="00310217"/>
    <w:rsid w:val="0031042D"/>
    <w:rsid w:val="00310F15"/>
    <w:rsid w:val="0031206F"/>
    <w:rsid w:val="00312DFE"/>
    <w:rsid w:val="00313B6E"/>
    <w:rsid w:val="00313C21"/>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99E"/>
    <w:rsid w:val="003573B6"/>
    <w:rsid w:val="00357524"/>
    <w:rsid w:val="0035773C"/>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809CC"/>
    <w:rsid w:val="00380EFF"/>
    <w:rsid w:val="003814C6"/>
    <w:rsid w:val="003814DD"/>
    <w:rsid w:val="00381745"/>
    <w:rsid w:val="00381CEE"/>
    <w:rsid w:val="003821C1"/>
    <w:rsid w:val="0038403C"/>
    <w:rsid w:val="00384D72"/>
    <w:rsid w:val="0038576A"/>
    <w:rsid w:val="00385921"/>
    <w:rsid w:val="003859E1"/>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6278"/>
    <w:rsid w:val="003B730F"/>
    <w:rsid w:val="003B7F0A"/>
    <w:rsid w:val="003C14B7"/>
    <w:rsid w:val="003C1D07"/>
    <w:rsid w:val="003C1FA6"/>
    <w:rsid w:val="003C2133"/>
    <w:rsid w:val="003C5266"/>
    <w:rsid w:val="003C5302"/>
    <w:rsid w:val="003C5A88"/>
    <w:rsid w:val="003D1DDA"/>
    <w:rsid w:val="003D2645"/>
    <w:rsid w:val="003D4AF3"/>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6EE"/>
    <w:rsid w:val="003E52EC"/>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70CA"/>
    <w:rsid w:val="003F7AA2"/>
    <w:rsid w:val="0040083E"/>
    <w:rsid w:val="0040102C"/>
    <w:rsid w:val="00401F45"/>
    <w:rsid w:val="00402786"/>
    <w:rsid w:val="00402C46"/>
    <w:rsid w:val="0040351C"/>
    <w:rsid w:val="00403E06"/>
    <w:rsid w:val="0040498B"/>
    <w:rsid w:val="0040556A"/>
    <w:rsid w:val="00405804"/>
    <w:rsid w:val="00405B0F"/>
    <w:rsid w:val="00406C53"/>
    <w:rsid w:val="00406E98"/>
    <w:rsid w:val="004077F4"/>
    <w:rsid w:val="00407A83"/>
    <w:rsid w:val="00407B39"/>
    <w:rsid w:val="0041168F"/>
    <w:rsid w:val="0041295E"/>
    <w:rsid w:val="00412974"/>
    <w:rsid w:val="00413383"/>
    <w:rsid w:val="004134DF"/>
    <w:rsid w:val="00413F97"/>
    <w:rsid w:val="0041407D"/>
    <w:rsid w:val="00414E08"/>
    <w:rsid w:val="0041569C"/>
    <w:rsid w:val="00416461"/>
    <w:rsid w:val="004167FB"/>
    <w:rsid w:val="00417979"/>
    <w:rsid w:val="00423125"/>
    <w:rsid w:val="004234DF"/>
    <w:rsid w:val="0042354A"/>
    <w:rsid w:val="004240D3"/>
    <w:rsid w:val="00424E55"/>
    <w:rsid w:val="0042504F"/>
    <w:rsid w:val="0042526A"/>
    <w:rsid w:val="00425288"/>
    <w:rsid w:val="00425EE4"/>
    <w:rsid w:val="004276BB"/>
    <w:rsid w:val="00431E27"/>
    <w:rsid w:val="00433C71"/>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C67"/>
    <w:rsid w:val="00455821"/>
    <w:rsid w:val="004572A0"/>
    <w:rsid w:val="0046132A"/>
    <w:rsid w:val="0046141F"/>
    <w:rsid w:val="00463E07"/>
    <w:rsid w:val="0046585E"/>
    <w:rsid w:val="00470090"/>
    <w:rsid w:val="00470943"/>
    <w:rsid w:val="00470CBA"/>
    <w:rsid w:val="00470F09"/>
    <w:rsid w:val="00471FF8"/>
    <w:rsid w:val="0047219C"/>
    <w:rsid w:val="0047300E"/>
    <w:rsid w:val="00473409"/>
    <w:rsid w:val="00475AA0"/>
    <w:rsid w:val="00475F26"/>
    <w:rsid w:val="0047608B"/>
    <w:rsid w:val="00476503"/>
    <w:rsid w:val="00477660"/>
    <w:rsid w:val="00481618"/>
    <w:rsid w:val="0048174D"/>
    <w:rsid w:val="00482423"/>
    <w:rsid w:val="00483669"/>
    <w:rsid w:val="0048462E"/>
    <w:rsid w:val="004852F8"/>
    <w:rsid w:val="0048599A"/>
    <w:rsid w:val="004860B0"/>
    <w:rsid w:val="00486746"/>
    <w:rsid w:val="00486D9A"/>
    <w:rsid w:val="00490006"/>
    <w:rsid w:val="0049116B"/>
    <w:rsid w:val="00492F36"/>
    <w:rsid w:val="00493C8C"/>
    <w:rsid w:val="00494171"/>
    <w:rsid w:val="004949B6"/>
    <w:rsid w:val="0049505D"/>
    <w:rsid w:val="004954A8"/>
    <w:rsid w:val="004968E4"/>
    <w:rsid w:val="00496A4D"/>
    <w:rsid w:val="0049775C"/>
    <w:rsid w:val="004A132E"/>
    <w:rsid w:val="004A21CC"/>
    <w:rsid w:val="004A5772"/>
    <w:rsid w:val="004A5DDA"/>
    <w:rsid w:val="004A5EBC"/>
    <w:rsid w:val="004A6E2A"/>
    <w:rsid w:val="004A7673"/>
    <w:rsid w:val="004B0321"/>
    <w:rsid w:val="004B0545"/>
    <w:rsid w:val="004B0753"/>
    <w:rsid w:val="004B0A25"/>
    <w:rsid w:val="004B15BD"/>
    <w:rsid w:val="004B27F8"/>
    <w:rsid w:val="004B29FB"/>
    <w:rsid w:val="004B523E"/>
    <w:rsid w:val="004B540D"/>
    <w:rsid w:val="004B58F8"/>
    <w:rsid w:val="004B5B5B"/>
    <w:rsid w:val="004B6AF4"/>
    <w:rsid w:val="004B6DF1"/>
    <w:rsid w:val="004B779F"/>
    <w:rsid w:val="004C014F"/>
    <w:rsid w:val="004C08C4"/>
    <w:rsid w:val="004C103B"/>
    <w:rsid w:val="004C1396"/>
    <w:rsid w:val="004C1885"/>
    <w:rsid w:val="004C69FE"/>
    <w:rsid w:val="004D04D1"/>
    <w:rsid w:val="004D0FAD"/>
    <w:rsid w:val="004D23A7"/>
    <w:rsid w:val="004D3481"/>
    <w:rsid w:val="004D36E0"/>
    <w:rsid w:val="004D37ED"/>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91"/>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5565"/>
    <w:rsid w:val="005164E3"/>
    <w:rsid w:val="00516A59"/>
    <w:rsid w:val="00516D0E"/>
    <w:rsid w:val="00517472"/>
    <w:rsid w:val="0051754E"/>
    <w:rsid w:val="00520549"/>
    <w:rsid w:val="0052080C"/>
    <w:rsid w:val="00521BB9"/>
    <w:rsid w:val="00521D8A"/>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60DD8"/>
    <w:rsid w:val="00560E4A"/>
    <w:rsid w:val="00560ECD"/>
    <w:rsid w:val="00561C12"/>
    <w:rsid w:val="00561C72"/>
    <w:rsid w:val="00561CA1"/>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7C3"/>
    <w:rsid w:val="00582FCD"/>
    <w:rsid w:val="0058347D"/>
    <w:rsid w:val="00584114"/>
    <w:rsid w:val="005849F3"/>
    <w:rsid w:val="00585066"/>
    <w:rsid w:val="0058655B"/>
    <w:rsid w:val="0058705C"/>
    <w:rsid w:val="00587474"/>
    <w:rsid w:val="005876FA"/>
    <w:rsid w:val="00587795"/>
    <w:rsid w:val="005879C0"/>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7EED"/>
    <w:rsid w:val="005E2EDB"/>
    <w:rsid w:val="005E3E43"/>
    <w:rsid w:val="005E4E4A"/>
    <w:rsid w:val="005E5319"/>
    <w:rsid w:val="005E5700"/>
    <w:rsid w:val="005F0ED3"/>
    <w:rsid w:val="005F17E6"/>
    <w:rsid w:val="005F1A10"/>
    <w:rsid w:val="005F1AE5"/>
    <w:rsid w:val="005F1F7C"/>
    <w:rsid w:val="005F2185"/>
    <w:rsid w:val="005F222F"/>
    <w:rsid w:val="005F2761"/>
    <w:rsid w:val="005F2A98"/>
    <w:rsid w:val="005F2ADB"/>
    <w:rsid w:val="005F2CCD"/>
    <w:rsid w:val="005F3079"/>
    <w:rsid w:val="005F31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CEC"/>
    <w:rsid w:val="00605564"/>
    <w:rsid w:val="006055FF"/>
    <w:rsid w:val="00606AD7"/>
    <w:rsid w:val="0060706D"/>
    <w:rsid w:val="0061034A"/>
    <w:rsid w:val="00610483"/>
    <w:rsid w:val="00612468"/>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61B4"/>
    <w:rsid w:val="0062624A"/>
    <w:rsid w:val="00627CBD"/>
    <w:rsid w:val="00627EA9"/>
    <w:rsid w:val="0063007E"/>
    <w:rsid w:val="006303F5"/>
    <w:rsid w:val="00631733"/>
    <w:rsid w:val="006329B6"/>
    <w:rsid w:val="006343D7"/>
    <w:rsid w:val="0063443F"/>
    <w:rsid w:val="00634CA1"/>
    <w:rsid w:val="00635AD0"/>
    <w:rsid w:val="00635CEF"/>
    <w:rsid w:val="006370CD"/>
    <w:rsid w:val="0063711B"/>
    <w:rsid w:val="006376F3"/>
    <w:rsid w:val="00641023"/>
    <w:rsid w:val="006417AA"/>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6072E"/>
    <w:rsid w:val="00660AB3"/>
    <w:rsid w:val="00660DC4"/>
    <w:rsid w:val="00661967"/>
    <w:rsid w:val="00661C53"/>
    <w:rsid w:val="00664562"/>
    <w:rsid w:val="00664604"/>
    <w:rsid w:val="00664C99"/>
    <w:rsid w:val="00667EA6"/>
    <w:rsid w:val="00670653"/>
    <w:rsid w:val="006711BA"/>
    <w:rsid w:val="00671DE6"/>
    <w:rsid w:val="0067253B"/>
    <w:rsid w:val="00673084"/>
    <w:rsid w:val="0067315A"/>
    <w:rsid w:val="00674DF0"/>
    <w:rsid w:val="00675B96"/>
    <w:rsid w:val="00676F8D"/>
    <w:rsid w:val="00677FAC"/>
    <w:rsid w:val="006804B4"/>
    <w:rsid w:val="00683F7C"/>
    <w:rsid w:val="0068487D"/>
    <w:rsid w:val="006848BA"/>
    <w:rsid w:val="00690166"/>
    <w:rsid w:val="00690F64"/>
    <w:rsid w:val="006917B5"/>
    <w:rsid w:val="006937A9"/>
    <w:rsid w:val="00693C26"/>
    <w:rsid w:val="006955E1"/>
    <w:rsid w:val="00696114"/>
    <w:rsid w:val="00696550"/>
    <w:rsid w:val="00696573"/>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7779"/>
    <w:rsid w:val="006C003B"/>
    <w:rsid w:val="006C055B"/>
    <w:rsid w:val="006C088E"/>
    <w:rsid w:val="006C12F5"/>
    <w:rsid w:val="006C1A69"/>
    <w:rsid w:val="006C3821"/>
    <w:rsid w:val="006C53FB"/>
    <w:rsid w:val="006C6CB7"/>
    <w:rsid w:val="006D111C"/>
    <w:rsid w:val="006D25AA"/>
    <w:rsid w:val="006D2CD1"/>
    <w:rsid w:val="006D37BE"/>
    <w:rsid w:val="006D3D8D"/>
    <w:rsid w:val="006D45E0"/>
    <w:rsid w:val="006E01B0"/>
    <w:rsid w:val="006E0719"/>
    <w:rsid w:val="006E09F8"/>
    <w:rsid w:val="006E0D50"/>
    <w:rsid w:val="006E3046"/>
    <w:rsid w:val="006E4259"/>
    <w:rsid w:val="006E47EA"/>
    <w:rsid w:val="006E4A91"/>
    <w:rsid w:val="006E52BC"/>
    <w:rsid w:val="006E5509"/>
    <w:rsid w:val="006E56AF"/>
    <w:rsid w:val="006E67EF"/>
    <w:rsid w:val="006E735D"/>
    <w:rsid w:val="006F018C"/>
    <w:rsid w:val="006F1805"/>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270E"/>
    <w:rsid w:val="00732947"/>
    <w:rsid w:val="00734093"/>
    <w:rsid w:val="0073475A"/>
    <w:rsid w:val="00734EF2"/>
    <w:rsid w:val="00735150"/>
    <w:rsid w:val="00735B9F"/>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D30"/>
    <w:rsid w:val="00752D58"/>
    <w:rsid w:val="00752E6C"/>
    <w:rsid w:val="00754DC6"/>
    <w:rsid w:val="00754F5F"/>
    <w:rsid w:val="007552D8"/>
    <w:rsid w:val="0075574D"/>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7CB0"/>
    <w:rsid w:val="007A09FB"/>
    <w:rsid w:val="007A1385"/>
    <w:rsid w:val="007A3B89"/>
    <w:rsid w:val="007A4B2F"/>
    <w:rsid w:val="007A5481"/>
    <w:rsid w:val="007A59CE"/>
    <w:rsid w:val="007A5F9D"/>
    <w:rsid w:val="007A61DB"/>
    <w:rsid w:val="007A6CA2"/>
    <w:rsid w:val="007B008F"/>
    <w:rsid w:val="007B0775"/>
    <w:rsid w:val="007B172F"/>
    <w:rsid w:val="007B188C"/>
    <w:rsid w:val="007B2544"/>
    <w:rsid w:val="007B2B76"/>
    <w:rsid w:val="007B401B"/>
    <w:rsid w:val="007B6799"/>
    <w:rsid w:val="007B7757"/>
    <w:rsid w:val="007B7D3E"/>
    <w:rsid w:val="007C042E"/>
    <w:rsid w:val="007C0837"/>
    <w:rsid w:val="007C0CD8"/>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646"/>
    <w:rsid w:val="007D02D7"/>
    <w:rsid w:val="007D0597"/>
    <w:rsid w:val="007D14BE"/>
    <w:rsid w:val="007D35E4"/>
    <w:rsid w:val="007D736D"/>
    <w:rsid w:val="007D7449"/>
    <w:rsid w:val="007D77EE"/>
    <w:rsid w:val="007E0B55"/>
    <w:rsid w:val="007E269F"/>
    <w:rsid w:val="007E495F"/>
    <w:rsid w:val="007E6B79"/>
    <w:rsid w:val="007E6D33"/>
    <w:rsid w:val="007E72FC"/>
    <w:rsid w:val="007F2587"/>
    <w:rsid w:val="007F25B5"/>
    <w:rsid w:val="007F38AA"/>
    <w:rsid w:val="007F4EF9"/>
    <w:rsid w:val="007F62F3"/>
    <w:rsid w:val="007F62F6"/>
    <w:rsid w:val="007F65E8"/>
    <w:rsid w:val="007F66D5"/>
    <w:rsid w:val="007F6EF2"/>
    <w:rsid w:val="00800E30"/>
    <w:rsid w:val="00800F19"/>
    <w:rsid w:val="00800F84"/>
    <w:rsid w:val="008013EA"/>
    <w:rsid w:val="00801512"/>
    <w:rsid w:val="008029FF"/>
    <w:rsid w:val="00802C76"/>
    <w:rsid w:val="0080393A"/>
    <w:rsid w:val="0080596A"/>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5E4"/>
    <w:rsid w:val="008248B0"/>
    <w:rsid w:val="00825707"/>
    <w:rsid w:val="00825C2A"/>
    <w:rsid w:val="00826B11"/>
    <w:rsid w:val="00826E2B"/>
    <w:rsid w:val="008301A5"/>
    <w:rsid w:val="00830755"/>
    <w:rsid w:val="00831BA6"/>
    <w:rsid w:val="00831FE0"/>
    <w:rsid w:val="00832676"/>
    <w:rsid w:val="008329BE"/>
    <w:rsid w:val="00832AD3"/>
    <w:rsid w:val="008347CE"/>
    <w:rsid w:val="00837B53"/>
    <w:rsid w:val="00841CD7"/>
    <w:rsid w:val="008422EA"/>
    <w:rsid w:val="00842BCC"/>
    <w:rsid w:val="00843730"/>
    <w:rsid w:val="008437D9"/>
    <w:rsid w:val="00843F5E"/>
    <w:rsid w:val="008456F5"/>
    <w:rsid w:val="00846B40"/>
    <w:rsid w:val="0084720D"/>
    <w:rsid w:val="00847B93"/>
    <w:rsid w:val="00847DF8"/>
    <w:rsid w:val="0085034C"/>
    <w:rsid w:val="00850EC0"/>
    <w:rsid w:val="00851AE8"/>
    <w:rsid w:val="00851C27"/>
    <w:rsid w:val="00852B30"/>
    <w:rsid w:val="00853BC7"/>
    <w:rsid w:val="0085464B"/>
    <w:rsid w:val="0085475B"/>
    <w:rsid w:val="00854794"/>
    <w:rsid w:val="008549BD"/>
    <w:rsid w:val="0085539E"/>
    <w:rsid w:val="00855CFE"/>
    <w:rsid w:val="008560E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27C8"/>
    <w:rsid w:val="00882C6E"/>
    <w:rsid w:val="008834DA"/>
    <w:rsid w:val="008835CC"/>
    <w:rsid w:val="008837BB"/>
    <w:rsid w:val="00885E42"/>
    <w:rsid w:val="008871FC"/>
    <w:rsid w:val="00890840"/>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795C"/>
    <w:rsid w:val="008C149B"/>
    <w:rsid w:val="008C1623"/>
    <w:rsid w:val="008C313C"/>
    <w:rsid w:val="008C3918"/>
    <w:rsid w:val="008C4E94"/>
    <w:rsid w:val="008C4EC3"/>
    <w:rsid w:val="008C62BB"/>
    <w:rsid w:val="008C6E1C"/>
    <w:rsid w:val="008C738F"/>
    <w:rsid w:val="008D1919"/>
    <w:rsid w:val="008D288B"/>
    <w:rsid w:val="008D4835"/>
    <w:rsid w:val="008D6BD0"/>
    <w:rsid w:val="008D6CA0"/>
    <w:rsid w:val="008D795B"/>
    <w:rsid w:val="008D7C6C"/>
    <w:rsid w:val="008E01B5"/>
    <w:rsid w:val="008E070D"/>
    <w:rsid w:val="008E0AC3"/>
    <w:rsid w:val="008E0B05"/>
    <w:rsid w:val="008E14D4"/>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277C"/>
    <w:rsid w:val="008F2A33"/>
    <w:rsid w:val="008F2D6A"/>
    <w:rsid w:val="008F2E42"/>
    <w:rsid w:val="008F460F"/>
    <w:rsid w:val="008F4A6E"/>
    <w:rsid w:val="008F4B91"/>
    <w:rsid w:val="008F59BA"/>
    <w:rsid w:val="008F61A7"/>
    <w:rsid w:val="008F6B5D"/>
    <w:rsid w:val="00900309"/>
    <w:rsid w:val="009004A4"/>
    <w:rsid w:val="009010D7"/>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6FD"/>
    <w:rsid w:val="00914824"/>
    <w:rsid w:val="00920756"/>
    <w:rsid w:val="009216C3"/>
    <w:rsid w:val="00921B3C"/>
    <w:rsid w:val="00922459"/>
    <w:rsid w:val="00922471"/>
    <w:rsid w:val="00923BFC"/>
    <w:rsid w:val="009245C3"/>
    <w:rsid w:val="00925DEB"/>
    <w:rsid w:val="009262DF"/>
    <w:rsid w:val="00926C08"/>
    <w:rsid w:val="00926D90"/>
    <w:rsid w:val="009304AC"/>
    <w:rsid w:val="00930FC1"/>
    <w:rsid w:val="00932D6B"/>
    <w:rsid w:val="00933995"/>
    <w:rsid w:val="00934A03"/>
    <w:rsid w:val="00940322"/>
    <w:rsid w:val="00940347"/>
    <w:rsid w:val="00940861"/>
    <w:rsid w:val="00941085"/>
    <w:rsid w:val="009412EF"/>
    <w:rsid w:val="00941BED"/>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1A3E"/>
    <w:rsid w:val="00951B8C"/>
    <w:rsid w:val="0095235C"/>
    <w:rsid w:val="009537F7"/>
    <w:rsid w:val="00953954"/>
    <w:rsid w:val="009540B8"/>
    <w:rsid w:val="009564EA"/>
    <w:rsid w:val="00956DBF"/>
    <w:rsid w:val="00960E09"/>
    <w:rsid w:val="00961824"/>
    <w:rsid w:val="00962D7C"/>
    <w:rsid w:val="00963288"/>
    <w:rsid w:val="009632C2"/>
    <w:rsid w:val="00963511"/>
    <w:rsid w:val="0096407D"/>
    <w:rsid w:val="00964342"/>
    <w:rsid w:val="00964A5A"/>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1D96"/>
    <w:rsid w:val="00982A9F"/>
    <w:rsid w:val="009831D0"/>
    <w:rsid w:val="009831E7"/>
    <w:rsid w:val="0098328C"/>
    <w:rsid w:val="00983BF5"/>
    <w:rsid w:val="009845AE"/>
    <w:rsid w:val="00984CD1"/>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E0A"/>
    <w:rsid w:val="009A198C"/>
    <w:rsid w:val="009A1D99"/>
    <w:rsid w:val="009A2C3D"/>
    <w:rsid w:val="009A429D"/>
    <w:rsid w:val="009A4F71"/>
    <w:rsid w:val="009A5920"/>
    <w:rsid w:val="009A615A"/>
    <w:rsid w:val="009A76AA"/>
    <w:rsid w:val="009B05BB"/>
    <w:rsid w:val="009B153B"/>
    <w:rsid w:val="009B1571"/>
    <w:rsid w:val="009B2456"/>
    <w:rsid w:val="009B279B"/>
    <w:rsid w:val="009B42C8"/>
    <w:rsid w:val="009B4710"/>
    <w:rsid w:val="009B4CDE"/>
    <w:rsid w:val="009B51E4"/>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6FCB"/>
    <w:rsid w:val="009F0007"/>
    <w:rsid w:val="009F0375"/>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106C7"/>
    <w:rsid w:val="00A10EB9"/>
    <w:rsid w:val="00A113DB"/>
    <w:rsid w:val="00A13122"/>
    <w:rsid w:val="00A14263"/>
    <w:rsid w:val="00A15968"/>
    <w:rsid w:val="00A15F6A"/>
    <w:rsid w:val="00A1600B"/>
    <w:rsid w:val="00A16558"/>
    <w:rsid w:val="00A172EF"/>
    <w:rsid w:val="00A17D9C"/>
    <w:rsid w:val="00A17E5D"/>
    <w:rsid w:val="00A2197A"/>
    <w:rsid w:val="00A24346"/>
    <w:rsid w:val="00A244C1"/>
    <w:rsid w:val="00A24DCB"/>
    <w:rsid w:val="00A250CF"/>
    <w:rsid w:val="00A255C5"/>
    <w:rsid w:val="00A3002A"/>
    <w:rsid w:val="00A300B4"/>
    <w:rsid w:val="00A30108"/>
    <w:rsid w:val="00A306DC"/>
    <w:rsid w:val="00A309B6"/>
    <w:rsid w:val="00A3175A"/>
    <w:rsid w:val="00A31DA4"/>
    <w:rsid w:val="00A32A52"/>
    <w:rsid w:val="00A32C57"/>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FFA"/>
    <w:rsid w:val="00A52673"/>
    <w:rsid w:val="00A55C0B"/>
    <w:rsid w:val="00A56CDE"/>
    <w:rsid w:val="00A574DB"/>
    <w:rsid w:val="00A57EAA"/>
    <w:rsid w:val="00A606A7"/>
    <w:rsid w:val="00A60FB7"/>
    <w:rsid w:val="00A612B4"/>
    <w:rsid w:val="00A61754"/>
    <w:rsid w:val="00A62A6D"/>
    <w:rsid w:val="00A63128"/>
    <w:rsid w:val="00A63A94"/>
    <w:rsid w:val="00A640CC"/>
    <w:rsid w:val="00A65CB9"/>
    <w:rsid w:val="00A65D5B"/>
    <w:rsid w:val="00A660BA"/>
    <w:rsid w:val="00A673CD"/>
    <w:rsid w:val="00A67ACE"/>
    <w:rsid w:val="00A67CC0"/>
    <w:rsid w:val="00A67FFD"/>
    <w:rsid w:val="00A702E1"/>
    <w:rsid w:val="00A70D25"/>
    <w:rsid w:val="00A722A4"/>
    <w:rsid w:val="00A7278D"/>
    <w:rsid w:val="00A73876"/>
    <w:rsid w:val="00A73F21"/>
    <w:rsid w:val="00A746B6"/>
    <w:rsid w:val="00A750C9"/>
    <w:rsid w:val="00A75F92"/>
    <w:rsid w:val="00A76C2A"/>
    <w:rsid w:val="00A7768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6CDF"/>
    <w:rsid w:val="00A979DE"/>
    <w:rsid w:val="00A97D8C"/>
    <w:rsid w:val="00AA0AD4"/>
    <w:rsid w:val="00AA139B"/>
    <w:rsid w:val="00AA15EE"/>
    <w:rsid w:val="00AA1D5D"/>
    <w:rsid w:val="00AA1E00"/>
    <w:rsid w:val="00AA2BA5"/>
    <w:rsid w:val="00AA2BD8"/>
    <w:rsid w:val="00AA45C6"/>
    <w:rsid w:val="00AA597A"/>
    <w:rsid w:val="00AA608F"/>
    <w:rsid w:val="00AA7999"/>
    <w:rsid w:val="00AB076B"/>
    <w:rsid w:val="00AB1449"/>
    <w:rsid w:val="00AB209E"/>
    <w:rsid w:val="00AB2FA6"/>
    <w:rsid w:val="00AB5B8F"/>
    <w:rsid w:val="00AB5FB1"/>
    <w:rsid w:val="00AB6E6B"/>
    <w:rsid w:val="00AB7BBB"/>
    <w:rsid w:val="00AC0407"/>
    <w:rsid w:val="00AC2109"/>
    <w:rsid w:val="00AC3C28"/>
    <w:rsid w:val="00AC3EE7"/>
    <w:rsid w:val="00AC4044"/>
    <w:rsid w:val="00AC5972"/>
    <w:rsid w:val="00AC697B"/>
    <w:rsid w:val="00AC6C01"/>
    <w:rsid w:val="00AC6FF9"/>
    <w:rsid w:val="00AC75F0"/>
    <w:rsid w:val="00AC77B3"/>
    <w:rsid w:val="00AD0987"/>
    <w:rsid w:val="00AD0ADD"/>
    <w:rsid w:val="00AD1533"/>
    <w:rsid w:val="00AD471B"/>
    <w:rsid w:val="00AD4CF5"/>
    <w:rsid w:val="00AD649B"/>
    <w:rsid w:val="00AD70AD"/>
    <w:rsid w:val="00AE0673"/>
    <w:rsid w:val="00AE2627"/>
    <w:rsid w:val="00AE2F37"/>
    <w:rsid w:val="00AE2FA9"/>
    <w:rsid w:val="00AE3591"/>
    <w:rsid w:val="00AE5219"/>
    <w:rsid w:val="00AE540C"/>
    <w:rsid w:val="00AE586B"/>
    <w:rsid w:val="00AE73D9"/>
    <w:rsid w:val="00AE76C6"/>
    <w:rsid w:val="00AE7D58"/>
    <w:rsid w:val="00AF2E99"/>
    <w:rsid w:val="00AF3663"/>
    <w:rsid w:val="00AF3EC4"/>
    <w:rsid w:val="00AF4C0D"/>
    <w:rsid w:val="00AF5687"/>
    <w:rsid w:val="00AF5E56"/>
    <w:rsid w:val="00AF67A0"/>
    <w:rsid w:val="00B0062B"/>
    <w:rsid w:val="00B00D66"/>
    <w:rsid w:val="00B012E0"/>
    <w:rsid w:val="00B01994"/>
    <w:rsid w:val="00B03C33"/>
    <w:rsid w:val="00B07089"/>
    <w:rsid w:val="00B07BBB"/>
    <w:rsid w:val="00B07CB8"/>
    <w:rsid w:val="00B104C0"/>
    <w:rsid w:val="00B121E7"/>
    <w:rsid w:val="00B12497"/>
    <w:rsid w:val="00B12C6A"/>
    <w:rsid w:val="00B16269"/>
    <w:rsid w:val="00B16C43"/>
    <w:rsid w:val="00B20585"/>
    <w:rsid w:val="00B21596"/>
    <w:rsid w:val="00B21927"/>
    <w:rsid w:val="00B2204D"/>
    <w:rsid w:val="00B224CD"/>
    <w:rsid w:val="00B22D07"/>
    <w:rsid w:val="00B22F27"/>
    <w:rsid w:val="00B2359A"/>
    <w:rsid w:val="00B23F88"/>
    <w:rsid w:val="00B246D4"/>
    <w:rsid w:val="00B25390"/>
    <w:rsid w:val="00B27781"/>
    <w:rsid w:val="00B3033B"/>
    <w:rsid w:val="00B30B69"/>
    <w:rsid w:val="00B31DA8"/>
    <w:rsid w:val="00B324EA"/>
    <w:rsid w:val="00B32A6B"/>
    <w:rsid w:val="00B32DFF"/>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7880"/>
    <w:rsid w:val="00B478F8"/>
    <w:rsid w:val="00B50C7A"/>
    <w:rsid w:val="00B50E40"/>
    <w:rsid w:val="00B51627"/>
    <w:rsid w:val="00B51C8A"/>
    <w:rsid w:val="00B520AF"/>
    <w:rsid w:val="00B53047"/>
    <w:rsid w:val="00B53CF0"/>
    <w:rsid w:val="00B5403D"/>
    <w:rsid w:val="00B54473"/>
    <w:rsid w:val="00B54CD1"/>
    <w:rsid w:val="00B55323"/>
    <w:rsid w:val="00B55512"/>
    <w:rsid w:val="00B55667"/>
    <w:rsid w:val="00B56E31"/>
    <w:rsid w:val="00B57143"/>
    <w:rsid w:val="00B6036F"/>
    <w:rsid w:val="00B60564"/>
    <w:rsid w:val="00B621F2"/>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24A9"/>
    <w:rsid w:val="00B82FF1"/>
    <w:rsid w:val="00B83545"/>
    <w:rsid w:val="00B839D5"/>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A019F"/>
    <w:rsid w:val="00BA058D"/>
    <w:rsid w:val="00BA060B"/>
    <w:rsid w:val="00BA1918"/>
    <w:rsid w:val="00BA1A75"/>
    <w:rsid w:val="00BA20E7"/>
    <w:rsid w:val="00BA21EE"/>
    <w:rsid w:val="00BA2819"/>
    <w:rsid w:val="00BA62DD"/>
    <w:rsid w:val="00BA72AC"/>
    <w:rsid w:val="00BA77A4"/>
    <w:rsid w:val="00BB04DB"/>
    <w:rsid w:val="00BB1AB6"/>
    <w:rsid w:val="00BB2332"/>
    <w:rsid w:val="00BB2819"/>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42D0"/>
    <w:rsid w:val="00C04B14"/>
    <w:rsid w:val="00C04E29"/>
    <w:rsid w:val="00C04E2E"/>
    <w:rsid w:val="00C04E57"/>
    <w:rsid w:val="00C051BA"/>
    <w:rsid w:val="00C052EE"/>
    <w:rsid w:val="00C05EE4"/>
    <w:rsid w:val="00C0644F"/>
    <w:rsid w:val="00C07A54"/>
    <w:rsid w:val="00C112F7"/>
    <w:rsid w:val="00C11C8D"/>
    <w:rsid w:val="00C126BC"/>
    <w:rsid w:val="00C15721"/>
    <w:rsid w:val="00C15825"/>
    <w:rsid w:val="00C15AA8"/>
    <w:rsid w:val="00C16031"/>
    <w:rsid w:val="00C16C65"/>
    <w:rsid w:val="00C1775C"/>
    <w:rsid w:val="00C17903"/>
    <w:rsid w:val="00C20C9F"/>
    <w:rsid w:val="00C21A3E"/>
    <w:rsid w:val="00C236A7"/>
    <w:rsid w:val="00C23CFE"/>
    <w:rsid w:val="00C24C51"/>
    <w:rsid w:val="00C24CEB"/>
    <w:rsid w:val="00C24DDB"/>
    <w:rsid w:val="00C25236"/>
    <w:rsid w:val="00C27F40"/>
    <w:rsid w:val="00C30CE9"/>
    <w:rsid w:val="00C318C4"/>
    <w:rsid w:val="00C33386"/>
    <w:rsid w:val="00C33E26"/>
    <w:rsid w:val="00C33FBA"/>
    <w:rsid w:val="00C3495D"/>
    <w:rsid w:val="00C354A9"/>
    <w:rsid w:val="00C36030"/>
    <w:rsid w:val="00C36231"/>
    <w:rsid w:val="00C364DE"/>
    <w:rsid w:val="00C36DAD"/>
    <w:rsid w:val="00C36ED2"/>
    <w:rsid w:val="00C37D41"/>
    <w:rsid w:val="00C40BAB"/>
    <w:rsid w:val="00C40F37"/>
    <w:rsid w:val="00C42BEC"/>
    <w:rsid w:val="00C439FE"/>
    <w:rsid w:val="00C448C9"/>
    <w:rsid w:val="00C45678"/>
    <w:rsid w:val="00C45933"/>
    <w:rsid w:val="00C46DC2"/>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60064"/>
    <w:rsid w:val="00C608C8"/>
    <w:rsid w:val="00C60ECA"/>
    <w:rsid w:val="00C6208E"/>
    <w:rsid w:val="00C647C0"/>
    <w:rsid w:val="00C651F4"/>
    <w:rsid w:val="00C65410"/>
    <w:rsid w:val="00C6559B"/>
    <w:rsid w:val="00C65EC2"/>
    <w:rsid w:val="00C668F6"/>
    <w:rsid w:val="00C67F3E"/>
    <w:rsid w:val="00C67FE7"/>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E8E"/>
    <w:rsid w:val="00CB2C8B"/>
    <w:rsid w:val="00CB3376"/>
    <w:rsid w:val="00CB35B3"/>
    <w:rsid w:val="00CB3F06"/>
    <w:rsid w:val="00CB42F5"/>
    <w:rsid w:val="00CB4B05"/>
    <w:rsid w:val="00CB4BB9"/>
    <w:rsid w:val="00CB594F"/>
    <w:rsid w:val="00CB5BA1"/>
    <w:rsid w:val="00CB6164"/>
    <w:rsid w:val="00CB66CF"/>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698"/>
    <w:rsid w:val="00D107FE"/>
    <w:rsid w:val="00D11BAF"/>
    <w:rsid w:val="00D131FD"/>
    <w:rsid w:val="00D13483"/>
    <w:rsid w:val="00D14888"/>
    <w:rsid w:val="00D1688B"/>
    <w:rsid w:val="00D16AAA"/>
    <w:rsid w:val="00D16C2D"/>
    <w:rsid w:val="00D16DFD"/>
    <w:rsid w:val="00D2042B"/>
    <w:rsid w:val="00D2128D"/>
    <w:rsid w:val="00D2152E"/>
    <w:rsid w:val="00D219F0"/>
    <w:rsid w:val="00D22010"/>
    <w:rsid w:val="00D22767"/>
    <w:rsid w:val="00D22E3F"/>
    <w:rsid w:val="00D23516"/>
    <w:rsid w:val="00D23B47"/>
    <w:rsid w:val="00D23FC0"/>
    <w:rsid w:val="00D256D7"/>
    <w:rsid w:val="00D26E3E"/>
    <w:rsid w:val="00D27E35"/>
    <w:rsid w:val="00D30923"/>
    <w:rsid w:val="00D318F0"/>
    <w:rsid w:val="00D33466"/>
    <w:rsid w:val="00D34DC9"/>
    <w:rsid w:val="00D356EF"/>
    <w:rsid w:val="00D36107"/>
    <w:rsid w:val="00D36335"/>
    <w:rsid w:val="00D364AE"/>
    <w:rsid w:val="00D36E88"/>
    <w:rsid w:val="00D36EAE"/>
    <w:rsid w:val="00D37075"/>
    <w:rsid w:val="00D40A62"/>
    <w:rsid w:val="00D4147D"/>
    <w:rsid w:val="00D4197B"/>
    <w:rsid w:val="00D44A4B"/>
    <w:rsid w:val="00D45022"/>
    <w:rsid w:val="00D4549F"/>
    <w:rsid w:val="00D475D7"/>
    <w:rsid w:val="00D47B18"/>
    <w:rsid w:val="00D47BA7"/>
    <w:rsid w:val="00D5004A"/>
    <w:rsid w:val="00D51321"/>
    <w:rsid w:val="00D53333"/>
    <w:rsid w:val="00D544B0"/>
    <w:rsid w:val="00D5489E"/>
    <w:rsid w:val="00D54CA6"/>
    <w:rsid w:val="00D55B1C"/>
    <w:rsid w:val="00D5648B"/>
    <w:rsid w:val="00D56797"/>
    <w:rsid w:val="00D56A35"/>
    <w:rsid w:val="00D57E41"/>
    <w:rsid w:val="00D60DF6"/>
    <w:rsid w:val="00D61C4F"/>
    <w:rsid w:val="00D628D8"/>
    <w:rsid w:val="00D63433"/>
    <w:rsid w:val="00D63DB6"/>
    <w:rsid w:val="00D63EFC"/>
    <w:rsid w:val="00D645DF"/>
    <w:rsid w:val="00D655B4"/>
    <w:rsid w:val="00D65A64"/>
    <w:rsid w:val="00D71035"/>
    <w:rsid w:val="00D71341"/>
    <w:rsid w:val="00D71B1E"/>
    <w:rsid w:val="00D71DDC"/>
    <w:rsid w:val="00D73AC4"/>
    <w:rsid w:val="00D73AD4"/>
    <w:rsid w:val="00D7714D"/>
    <w:rsid w:val="00D77A32"/>
    <w:rsid w:val="00D80037"/>
    <w:rsid w:val="00D80103"/>
    <w:rsid w:val="00D8107B"/>
    <w:rsid w:val="00D810A3"/>
    <w:rsid w:val="00D811B6"/>
    <w:rsid w:val="00D8147D"/>
    <w:rsid w:val="00D832F3"/>
    <w:rsid w:val="00D83409"/>
    <w:rsid w:val="00D84D49"/>
    <w:rsid w:val="00D86178"/>
    <w:rsid w:val="00D86214"/>
    <w:rsid w:val="00D868F5"/>
    <w:rsid w:val="00D8696E"/>
    <w:rsid w:val="00D87D41"/>
    <w:rsid w:val="00D87EF4"/>
    <w:rsid w:val="00D906F0"/>
    <w:rsid w:val="00D91607"/>
    <w:rsid w:val="00D91D6B"/>
    <w:rsid w:val="00D92294"/>
    <w:rsid w:val="00D943CD"/>
    <w:rsid w:val="00D94D12"/>
    <w:rsid w:val="00D968C3"/>
    <w:rsid w:val="00DA0622"/>
    <w:rsid w:val="00DA155E"/>
    <w:rsid w:val="00DA1BF1"/>
    <w:rsid w:val="00DA1F38"/>
    <w:rsid w:val="00DA2D41"/>
    <w:rsid w:val="00DA3902"/>
    <w:rsid w:val="00DA3F96"/>
    <w:rsid w:val="00DA48CA"/>
    <w:rsid w:val="00DA660C"/>
    <w:rsid w:val="00DA6670"/>
    <w:rsid w:val="00DB2A64"/>
    <w:rsid w:val="00DB33F6"/>
    <w:rsid w:val="00DB35B3"/>
    <w:rsid w:val="00DB3CD0"/>
    <w:rsid w:val="00DB4184"/>
    <w:rsid w:val="00DB55E5"/>
    <w:rsid w:val="00DB6500"/>
    <w:rsid w:val="00DB66AA"/>
    <w:rsid w:val="00DB6754"/>
    <w:rsid w:val="00DB6A73"/>
    <w:rsid w:val="00DB7C0A"/>
    <w:rsid w:val="00DC1A41"/>
    <w:rsid w:val="00DC2400"/>
    <w:rsid w:val="00DC27A2"/>
    <w:rsid w:val="00DC3311"/>
    <w:rsid w:val="00DC355B"/>
    <w:rsid w:val="00DC3E5D"/>
    <w:rsid w:val="00DC5B82"/>
    <w:rsid w:val="00DC600F"/>
    <w:rsid w:val="00DC702F"/>
    <w:rsid w:val="00DC7B79"/>
    <w:rsid w:val="00DD17A9"/>
    <w:rsid w:val="00DD1E6B"/>
    <w:rsid w:val="00DD333D"/>
    <w:rsid w:val="00DD3B00"/>
    <w:rsid w:val="00DD4168"/>
    <w:rsid w:val="00DD432D"/>
    <w:rsid w:val="00DD6133"/>
    <w:rsid w:val="00DD6987"/>
    <w:rsid w:val="00DE0F4F"/>
    <w:rsid w:val="00DE1715"/>
    <w:rsid w:val="00DE22DD"/>
    <w:rsid w:val="00DE2E9B"/>
    <w:rsid w:val="00DE301B"/>
    <w:rsid w:val="00DE4862"/>
    <w:rsid w:val="00DE4CB8"/>
    <w:rsid w:val="00DE4D45"/>
    <w:rsid w:val="00DE54BD"/>
    <w:rsid w:val="00DE55DC"/>
    <w:rsid w:val="00DE6265"/>
    <w:rsid w:val="00DE6858"/>
    <w:rsid w:val="00DF0F23"/>
    <w:rsid w:val="00DF1C8C"/>
    <w:rsid w:val="00DF2BEB"/>
    <w:rsid w:val="00DF34BE"/>
    <w:rsid w:val="00DF356A"/>
    <w:rsid w:val="00DF375C"/>
    <w:rsid w:val="00DF3826"/>
    <w:rsid w:val="00DF3AC4"/>
    <w:rsid w:val="00DF3E2C"/>
    <w:rsid w:val="00DF457A"/>
    <w:rsid w:val="00DF4E0E"/>
    <w:rsid w:val="00DF615E"/>
    <w:rsid w:val="00DF6F20"/>
    <w:rsid w:val="00DF7351"/>
    <w:rsid w:val="00DF76BE"/>
    <w:rsid w:val="00E00479"/>
    <w:rsid w:val="00E00C61"/>
    <w:rsid w:val="00E0123D"/>
    <w:rsid w:val="00E02C4B"/>
    <w:rsid w:val="00E03F1A"/>
    <w:rsid w:val="00E03FC7"/>
    <w:rsid w:val="00E045A3"/>
    <w:rsid w:val="00E0535D"/>
    <w:rsid w:val="00E05367"/>
    <w:rsid w:val="00E05599"/>
    <w:rsid w:val="00E05D5B"/>
    <w:rsid w:val="00E07C6C"/>
    <w:rsid w:val="00E107FE"/>
    <w:rsid w:val="00E109DE"/>
    <w:rsid w:val="00E10ECF"/>
    <w:rsid w:val="00E11DF8"/>
    <w:rsid w:val="00E120DD"/>
    <w:rsid w:val="00E125DD"/>
    <w:rsid w:val="00E125EA"/>
    <w:rsid w:val="00E12718"/>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D58"/>
    <w:rsid w:val="00E25E3B"/>
    <w:rsid w:val="00E26D6F"/>
    <w:rsid w:val="00E31F2E"/>
    <w:rsid w:val="00E34151"/>
    <w:rsid w:val="00E356D2"/>
    <w:rsid w:val="00E35D86"/>
    <w:rsid w:val="00E35E63"/>
    <w:rsid w:val="00E36ACF"/>
    <w:rsid w:val="00E36DEB"/>
    <w:rsid w:val="00E3708D"/>
    <w:rsid w:val="00E37B16"/>
    <w:rsid w:val="00E40816"/>
    <w:rsid w:val="00E418F5"/>
    <w:rsid w:val="00E41BCD"/>
    <w:rsid w:val="00E42137"/>
    <w:rsid w:val="00E42F94"/>
    <w:rsid w:val="00E44335"/>
    <w:rsid w:val="00E4450F"/>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E87"/>
    <w:rsid w:val="00E6315A"/>
    <w:rsid w:val="00E63353"/>
    <w:rsid w:val="00E64E04"/>
    <w:rsid w:val="00E66F29"/>
    <w:rsid w:val="00E677D4"/>
    <w:rsid w:val="00E706A3"/>
    <w:rsid w:val="00E71281"/>
    <w:rsid w:val="00E71974"/>
    <w:rsid w:val="00E72DB9"/>
    <w:rsid w:val="00E743F4"/>
    <w:rsid w:val="00E750C2"/>
    <w:rsid w:val="00E75428"/>
    <w:rsid w:val="00E75AB5"/>
    <w:rsid w:val="00E75E75"/>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41A5"/>
    <w:rsid w:val="00E94215"/>
    <w:rsid w:val="00E94575"/>
    <w:rsid w:val="00E96DD4"/>
    <w:rsid w:val="00E97ADA"/>
    <w:rsid w:val="00E97B73"/>
    <w:rsid w:val="00EA0020"/>
    <w:rsid w:val="00EA0F08"/>
    <w:rsid w:val="00EA32D3"/>
    <w:rsid w:val="00EA40C0"/>
    <w:rsid w:val="00EA46D7"/>
    <w:rsid w:val="00EA4D12"/>
    <w:rsid w:val="00EA5D90"/>
    <w:rsid w:val="00EA5F92"/>
    <w:rsid w:val="00EB0FD5"/>
    <w:rsid w:val="00EB2FD6"/>
    <w:rsid w:val="00EB398A"/>
    <w:rsid w:val="00EB4772"/>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56F8"/>
    <w:rsid w:val="00EF707D"/>
    <w:rsid w:val="00EF7638"/>
    <w:rsid w:val="00EF7E18"/>
    <w:rsid w:val="00F0069E"/>
    <w:rsid w:val="00F00863"/>
    <w:rsid w:val="00F00FB0"/>
    <w:rsid w:val="00F00FD6"/>
    <w:rsid w:val="00F017B5"/>
    <w:rsid w:val="00F02F73"/>
    <w:rsid w:val="00F0304E"/>
    <w:rsid w:val="00F036D2"/>
    <w:rsid w:val="00F04AFD"/>
    <w:rsid w:val="00F04F80"/>
    <w:rsid w:val="00F072BE"/>
    <w:rsid w:val="00F110A1"/>
    <w:rsid w:val="00F154FC"/>
    <w:rsid w:val="00F1624A"/>
    <w:rsid w:val="00F171B6"/>
    <w:rsid w:val="00F172B7"/>
    <w:rsid w:val="00F2017B"/>
    <w:rsid w:val="00F20769"/>
    <w:rsid w:val="00F22B9D"/>
    <w:rsid w:val="00F233AC"/>
    <w:rsid w:val="00F2347D"/>
    <w:rsid w:val="00F23511"/>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3038"/>
    <w:rsid w:val="00F4387D"/>
    <w:rsid w:val="00F43BEA"/>
    <w:rsid w:val="00F44549"/>
    <w:rsid w:val="00F448CC"/>
    <w:rsid w:val="00F46E9B"/>
    <w:rsid w:val="00F4712A"/>
    <w:rsid w:val="00F47188"/>
    <w:rsid w:val="00F53550"/>
    <w:rsid w:val="00F53ED4"/>
    <w:rsid w:val="00F53F99"/>
    <w:rsid w:val="00F543D3"/>
    <w:rsid w:val="00F54D09"/>
    <w:rsid w:val="00F5598F"/>
    <w:rsid w:val="00F56261"/>
    <w:rsid w:val="00F56C8B"/>
    <w:rsid w:val="00F57550"/>
    <w:rsid w:val="00F5792D"/>
    <w:rsid w:val="00F635A8"/>
    <w:rsid w:val="00F63BED"/>
    <w:rsid w:val="00F64EBE"/>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3540"/>
    <w:rsid w:val="00F9355F"/>
    <w:rsid w:val="00F95F2F"/>
    <w:rsid w:val="00F962A1"/>
    <w:rsid w:val="00F96895"/>
    <w:rsid w:val="00F97454"/>
    <w:rsid w:val="00F97777"/>
    <w:rsid w:val="00FA1231"/>
    <w:rsid w:val="00FA1235"/>
    <w:rsid w:val="00FA1386"/>
    <w:rsid w:val="00FA1C08"/>
    <w:rsid w:val="00FA3054"/>
    <w:rsid w:val="00FA563D"/>
    <w:rsid w:val="00FA57CA"/>
    <w:rsid w:val="00FA5F84"/>
    <w:rsid w:val="00FA6BBE"/>
    <w:rsid w:val="00FA75CC"/>
    <w:rsid w:val="00FB23CB"/>
    <w:rsid w:val="00FB3728"/>
    <w:rsid w:val="00FB39C6"/>
    <w:rsid w:val="00FB4073"/>
    <w:rsid w:val="00FC0BD2"/>
    <w:rsid w:val="00FC1384"/>
    <w:rsid w:val="00FC1DEA"/>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BEA"/>
    <w:rsid w:val="00FD72B2"/>
    <w:rsid w:val="00FE039B"/>
    <w:rsid w:val="00FE2000"/>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semiHidden/>
    <w:rsid w:val="00BD351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semiHidden/>
    <w:rsid w:val="00BD351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809AC-0011-4AA7-8EDE-E9DB5E47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3445</TotalTime>
  <Pages>2</Pages>
  <Words>653</Words>
  <Characters>3596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150</cp:revision>
  <cp:lastPrinted>2014-10-31T10:21:00Z</cp:lastPrinted>
  <dcterms:created xsi:type="dcterms:W3CDTF">2014-04-30T08:18:00Z</dcterms:created>
  <dcterms:modified xsi:type="dcterms:W3CDTF">2014-11-04T09:15:00Z</dcterms:modified>
</cp:coreProperties>
</file>