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6F3" w:rsidRDefault="008E16F3" w:rsidP="008E16F3">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p>
    <w:p w:rsidR="004C1717" w:rsidRPr="006C28DD" w:rsidRDefault="004C1717" w:rsidP="004C1717">
      <w:pPr>
        <w:rPr>
          <w:rFonts w:ascii="Times New Roman" w:hAnsi="Times New Roman" w:cs="Times New Roman"/>
          <w:b/>
          <w:sz w:val="28"/>
          <w:szCs w:val="28"/>
          <w:lang w:eastAsia="fr-FR"/>
        </w:rPr>
      </w:pPr>
      <w:r w:rsidRPr="006C28DD">
        <w:rPr>
          <w:rFonts w:ascii="Times New Roman" w:hAnsi="Times New Roman" w:cs="Times New Roman"/>
          <w:b/>
          <w:sz w:val="28"/>
          <w:szCs w:val="28"/>
          <w:lang w:eastAsia="fr-FR"/>
        </w:rPr>
        <w:t>La Fed va-t-elle remonter les taux</w:t>
      </w:r>
      <w:r w:rsidR="00FD6D1F">
        <w:rPr>
          <w:rFonts w:ascii="Times New Roman" w:hAnsi="Times New Roman" w:cs="Times New Roman"/>
          <w:b/>
          <w:sz w:val="28"/>
          <w:szCs w:val="28"/>
          <w:lang w:eastAsia="fr-FR"/>
        </w:rPr>
        <w:t> </w:t>
      </w:r>
      <w:r w:rsidRPr="006C28DD">
        <w:rPr>
          <w:rFonts w:ascii="Times New Roman" w:hAnsi="Times New Roman" w:cs="Times New Roman"/>
          <w:b/>
          <w:sz w:val="28"/>
          <w:szCs w:val="28"/>
          <w:lang w:eastAsia="fr-FR"/>
        </w:rPr>
        <w:t xml:space="preserve">? </w:t>
      </w:r>
    </w:p>
    <w:p w:rsidR="004C1717" w:rsidRPr="00624752" w:rsidRDefault="00BE7BD7" w:rsidP="004C1717">
      <w:pPr>
        <w:jc w:val="right"/>
        <w:rPr>
          <w:rFonts w:ascii="Times New Roman" w:hAnsi="Times New Roman" w:cs="Times New Roman"/>
          <w:color w:val="3C3C3C"/>
          <w:sz w:val="24"/>
          <w:szCs w:val="24"/>
          <w:lang w:eastAsia="fr-FR"/>
        </w:rPr>
      </w:pPr>
      <w:hyperlink r:id="rId9" w:history="1">
        <w:r w:rsidR="004C1717" w:rsidRPr="006C28DD">
          <w:rPr>
            <w:rFonts w:ascii="Times New Roman" w:hAnsi="Times New Roman" w:cs="Times New Roman"/>
            <w:sz w:val="24"/>
            <w:szCs w:val="24"/>
            <w:lang w:eastAsia="fr-FR"/>
          </w:rPr>
          <w:t>Vittorio De Filippis</w:t>
        </w:r>
      </w:hyperlink>
      <w:r w:rsidR="004C1717">
        <w:rPr>
          <w:rFonts w:ascii="Times New Roman" w:hAnsi="Times New Roman" w:cs="Times New Roman"/>
          <w:sz w:val="24"/>
          <w:szCs w:val="24"/>
          <w:lang w:eastAsia="fr-FR"/>
        </w:rPr>
        <w:t>, Libération, 17</w:t>
      </w:r>
      <w:r w:rsidR="00FD6D1F">
        <w:rPr>
          <w:rFonts w:ascii="Times New Roman" w:hAnsi="Times New Roman" w:cs="Times New Roman"/>
          <w:sz w:val="24"/>
          <w:szCs w:val="24"/>
          <w:lang w:eastAsia="fr-FR"/>
        </w:rPr>
        <w:t> </w:t>
      </w:r>
      <w:r w:rsidR="004C1717">
        <w:rPr>
          <w:rFonts w:ascii="Times New Roman" w:hAnsi="Times New Roman" w:cs="Times New Roman"/>
          <w:sz w:val="24"/>
          <w:szCs w:val="24"/>
          <w:lang w:eastAsia="fr-FR"/>
        </w:rPr>
        <w:t>septembre 2015</w:t>
      </w:r>
    </w:p>
    <w:p w:rsidR="004C1717" w:rsidRPr="00462967" w:rsidRDefault="004C1717" w:rsidP="004C1717">
      <w:pPr>
        <w:rPr>
          <w:rFonts w:ascii="Times New Roman" w:hAnsi="Times New Roman" w:cs="Times New Roman"/>
          <w:b/>
          <w:sz w:val="24"/>
          <w:szCs w:val="24"/>
        </w:rPr>
      </w:pPr>
      <w:r w:rsidRPr="00462967">
        <w:rPr>
          <w:rFonts w:ascii="Times New Roman" w:hAnsi="Times New Roman" w:cs="Times New Roman"/>
          <w:b/>
          <w:sz w:val="24"/>
          <w:szCs w:val="24"/>
        </w:rPr>
        <w:t xml:space="preserve">La Banque centrale des </w:t>
      </w:r>
      <w:r w:rsidR="00FD6D1F">
        <w:rPr>
          <w:rFonts w:ascii="Times New Roman" w:hAnsi="Times New Roman" w:cs="Times New Roman"/>
          <w:b/>
          <w:sz w:val="24"/>
          <w:szCs w:val="24"/>
        </w:rPr>
        <w:t>É</w:t>
      </w:r>
      <w:r w:rsidRPr="00462967">
        <w:rPr>
          <w:rFonts w:ascii="Times New Roman" w:hAnsi="Times New Roman" w:cs="Times New Roman"/>
          <w:b/>
          <w:sz w:val="24"/>
          <w:szCs w:val="24"/>
        </w:rPr>
        <w:t xml:space="preserve">tats-Unis hésite à remonter ses taux directeurs. Relever les taux pourrait déclencher une panique sur les marchés financiers, mais les maintenir à un bas niveau est tout aussi risqué.  </w:t>
      </w:r>
    </w:p>
    <w:p w:rsidR="004C1717" w:rsidRPr="00624752" w:rsidRDefault="004C1717" w:rsidP="004C1717">
      <w:pPr>
        <w:rPr>
          <w:rFonts w:ascii="Times New Roman" w:hAnsi="Times New Roman" w:cs="Times New Roman"/>
          <w:b/>
          <w:sz w:val="24"/>
          <w:szCs w:val="24"/>
        </w:rPr>
      </w:pPr>
      <w:r w:rsidRPr="00624752">
        <w:rPr>
          <w:rFonts w:ascii="Times New Roman" w:hAnsi="Times New Roman" w:cs="Times New Roman"/>
          <w:b/>
          <w:sz w:val="24"/>
          <w:szCs w:val="24"/>
        </w:rPr>
        <w:t>Faucons contre colombes</w:t>
      </w:r>
    </w:p>
    <w:p w:rsidR="004C1717" w:rsidRPr="00624752" w:rsidRDefault="004C1717" w:rsidP="004C1717">
      <w:pPr>
        <w:rPr>
          <w:rFonts w:ascii="Times New Roman" w:hAnsi="Times New Roman" w:cs="Times New Roman"/>
          <w:sz w:val="24"/>
          <w:szCs w:val="24"/>
        </w:rPr>
      </w:pPr>
      <w:r w:rsidRPr="00624752">
        <w:rPr>
          <w:rFonts w:ascii="Times New Roman" w:hAnsi="Times New Roman" w:cs="Times New Roman"/>
          <w:sz w:val="24"/>
          <w:szCs w:val="24"/>
        </w:rPr>
        <w:t>Depuis plusieurs mois, deux visions s’opposent à l’intérieur du FOMC (</w:t>
      </w:r>
      <w:proofErr w:type="spellStart"/>
      <w:r w:rsidRPr="00624752">
        <w:rPr>
          <w:rFonts w:ascii="Times New Roman" w:hAnsi="Times New Roman" w:cs="Times New Roman"/>
          <w:sz w:val="24"/>
          <w:szCs w:val="24"/>
        </w:rPr>
        <w:t>Federal</w:t>
      </w:r>
      <w:proofErr w:type="spellEnd"/>
      <w:r w:rsidRPr="00624752">
        <w:rPr>
          <w:rFonts w:ascii="Times New Roman" w:hAnsi="Times New Roman" w:cs="Times New Roman"/>
          <w:sz w:val="24"/>
          <w:szCs w:val="24"/>
        </w:rPr>
        <w:t xml:space="preserve"> Open </w:t>
      </w:r>
      <w:proofErr w:type="spellStart"/>
      <w:r w:rsidRPr="00624752">
        <w:rPr>
          <w:rFonts w:ascii="Times New Roman" w:hAnsi="Times New Roman" w:cs="Times New Roman"/>
          <w:sz w:val="24"/>
          <w:szCs w:val="24"/>
        </w:rPr>
        <w:t>Market</w:t>
      </w:r>
      <w:proofErr w:type="spellEnd"/>
      <w:r w:rsidRPr="00624752">
        <w:rPr>
          <w:rFonts w:ascii="Times New Roman" w:hAnsi="Times New Roman" w:cs="Times New Roman"/>
          <w:sz w:val="24"/>
          <w:szCs w:val="24"/>
        </w:rPr>
        <w:t xml:space="preserve"> </w:t>
      </w:r>
      <w:proofErr w:type="spellStart"/>
      <w:r w:rsidRPr="00624752">
        <w:rPr>
          <w:rFonts w:ascii="Times New Roman" w:hAnsi="Times New Roman" w:cs="Times New Roman"/>
          <w:sz w:val="24"/>
          <w:szCs w:val="24"/>
        </w:rPr>
        <w:t>Committee</w:t>
      </w:r>
      <w:proofErr w:type="spellEnd"/>
      <w:proofErr w:type="gramStart"/>
      <w:r w:rsidRPr="00624752">
        <w:rPr>
          <w:rFonts w:ascii="Times New Roman" w:hAnsi="Times New Roman" w:cs="Times New Roman"/>
          <w:sz w:val="24"/>
          <w:szCs w:val="24"/>
        </w:rPr>
        <w:t>)</w:t>
      </w:r>
      <w:r w:rsidRPr="00624752">
        <w:rPr>
          <w:rFonts w:ascii="Times New Roman" w:hAnsi="Times New Roman" w:cs="Times New Roman"/>
          <w:sz w:val="24"/>
          <w:szCs w:val="24"/>
          <w:vertAlign w:val="superscript"/>
        </w:rPr>
        <w:t>1</w:t>
      </w:r>
      <w:proofErr w:type="gramEnd"/>
      <w:r w:rsidRPr="00624752">
        <w:rPr>
          <w:rFonts w:ascii="Times New Roman" w:hAnsi="Times New Roman" w:cs="Times New Roman"/>
          <w:sz w:val="24"/>
          <w:szCs w:val="24"/>
        </w:rPr>
        <w:t>. D’un côté, ceux qui plaident pour une remontée progressive des taux. De l’autre, ceux qui estiment que la machine économique est loin d’être sortie d’affaire, et qu'il n'y a donc pas lieu de déclencher une hausse des taux. Voilà des mois que les médias américains ne cessent de qualifier les premiers de faucons</w:t>
      </w:r>
      <w:r w:rsidR="00FD6D1F">
        <w:rPr>
          <w:rFonts w:ascii="Times New Roman" w:hAnsi="Times New Roman" w:cs="Times New Roman"/>
          <w:sz w:val="24"/>
          <w:szCs w:val="24"/>
        </w:rPr>
        <w:t>…</w:t>
      </w:r>
      <w:r w:rsidRPr="00624752">
        <w:rPr>
          <w:rFonts w:ascii="Times New Roman" w:hAnsi="Times New Roman" w:cs="Times New Roman"/>
          <w:sz w:val="24"/>
          <w:szCs w:val="24"/>
        </w:rPr>
        <w:t xml:space="preserve"> et les seconds de colombes.</w:t>
      </w:r>
    </w:p>
    <w:p w:rsidR="004C1717" w:rsidRPr="00624752" w:rsidRDefault="004C1717" w:rsidP="004C1717">
      <w:pPr>
        <w:rPr>
          <w:rFonts w:ascii="Times New Roman" w:hAnsi="Times New Roman" w:cs="Times New Roman"/>
          <w:sz w:val="24"/>
          <w:szCs w:val="24"/>
        </w:rPr>
      </w:pPr>
      <w:r w:rsidRPr="00624752">
        <w:rPr>
          <w:rFonts w:ascii="Times New Roman" w:hAnsi="Times New Roman" w:cs="Times New Roman"/>
          <w:sz w:val="24"/>
          <w:szCs w:val="24"/>
        </w:rPr>
        <w:t>L’opposition entre les deux camps illustre à la perfection deux lectures diamétralement opposées de l’état dans lequel se trouverait l’économie américaine. Les arguments avancés par les membres de la F</w:t>
      </w:r>
      <w:r>
        <w:rPr>
          <w:rFonts w:ascii="Times New Roman" w:hAnsi="Times New Roman" w:cs="Times New Roman"/>
          <w:sz w:val="24"/>
          <w:szCs w:val="24"/>
        </w:rPr>
        <w:t>ed</w:t>
      </w:r>
      <w:r w:rsidRPr="00624752">
        <w:rPr>
          <w:rFonts w:ascii="Times New Roman" w:hAnsi="Times New Roman" w:cs="Times New Roman"/>
          <w:sz w:val="24"/>
          <w:szCs w:val="24"/>
        </w:rPr>
        <w:t xml:space="preserve"> favorables à un resserrement monétaire (les faucons) sont, </w:t>
      </w:r>
      <w:r w:rsidRPr="00A35E60">
        <w:rPr>
          <w:rFonts w:ascii="Times New Roman" w:hAnsi="Times New Roman" w:cs="Times New Roman"/>
          <w:i/>
          <w:sz w:val="24"/>
          <w:szCs w:val="24"/>
        </w:rPr>
        <w:t>a priori</w:t>
      </w:r>
      <w:r w:rsidRPr="00624752">
        <w:rPr>
          <w:rFonts w:ascii="Times New Roman" w:hAnsi="Times New Roman" w:cs="Times New Roman"/>
          <w:sz w:val="24"/>
          <w:szCs w:val="24"/>
        </w:rPr>
        <w:t>, relativement simples. Il y a d’abord la croissance économique</w:t>
      </w:r>
      <w:r w:rsidR="00FD6D1F">
        <w:rPr>
          <w:rFonts w:ascii="Times New Roman" w:hAnsi="Times New Roman" w:cs="Times New Roman"/>
          <w:sz w:val="24"/>
          <w:szCs w:val="24"/>
        </w:rPr>
        <w:t> </w:t>
      </w:r>
      <w:r w:rsidRPr="00624752">
        <w:rPr>
          <w:rFonts w:ascii="Times New Roman" w:hAnsi="Times New Roman" w:cs="Times New Roman"/>
          <w:sz w:val="24"/>
          <w:szCs w:val="24"/>
        </w:rPr>
        <w:t>: négative en 2009 (-2</w:t>
      </w:r>
      <w:r w:rsidR="00A35E60">
        <w:rPr>
          <w:rFonts w:ascii="Times New Roman" w:hAnsi="Times New Roman" w:cs="Times New Roman"/>
          <w:sz w:val="24"/>
          <w:szCs w:val="24"/>
        </w:rPr>
        <w:t>,</w:t>
      </w:r>
      <w:r w:rsidRPr="00624752">
        <w:rPr>
          <w:rFonts w:ascii="Times New Roman" w:hAnsi="Times New Roman" w:cs="Times New Roman"/>
          <w:sz w:val="24"/>
          <w:szCs w:val="24"/>
        </w:rPr>
        <w:t>8</w:t>
      </w:r>
      <w:r w:rsidR="00FD6D1F">
        <w:rPr>
          <w:rFonts w:ascii="Times New Roman" w:hAnsi="Times New Roman" w:cs="Times New Roman"/>
          <w:sz w:val="24"/>
          <w:szCs w:val="24"/>
        </w:rPr>
        <w:t> %</w:t>
      </w:r>
      <w:r w:rsidRPr="00624752">
        <w:rPr>
          <w:rFonts w:ascii="Times New Roman" w:hAnsi="Times New Roman" w:cs="Times New Roman"/>
          <w:sz w:val="24"/>
          <w:szCs w:val="24"/>
        </w:rPr>
        <w:t xml:space="preserve">), au lendemain de l’explosion de la crise des </w:t>
      </w:r>
      <w:proofErr w:type="spellStart"/>
      <w:r w:rsidRPr="00624752">
        <w:rPr>
          <w:rFonts w:ascii="Times New Roman" w:hAnsi="Times New Roman" w:cs="Times New Roman"/>
          <w:sz w:val="24"/>
          <w:szCs w:val="24"/>
        </w:rPr>
        <w:t>subprimes</w:t>
      </w:r>
      <w:proofErr w:type="spellEnd"/>
      <w:r w:rsidRPr="00624752">
        <w:rPr>
          <w:rFonts w:ascii="Times New Roman" w:hAnsi="Times New Roman" w:cs="Times New Roman"/>
          <w:sz w:val="24"/>
          <w:szCs w:val="24"/>
        </w:rPr>
        <w:t>, elle a repris des couleurs depuis, flirtant aujourd'hui avec les 3</w:t>
      </w:r>
      <w:r w:rsidR="00FD6D1F">
        <w:rPr>
          <w:rFonts w:ascii="Times New Roman" w:hAnsi="Times New Roman" w:cs="Times New Roman"/>
          <w:sz w:val="24"/>
          <w:szCs w:val="24"/>
        </w:rPr>
        <w:t> %</w:t>
      </w:r>
      <w:r w:rsidRPr="00624752">
        <w:rPr>
          <w:rFonts w:ascii="Times New Roman" w:hAnsi="Times New Roman" w:cs="Times New Roman"/>
          <w:sz w:val="24"/>
          <w:szCs w:val="24"/>
        </w:rPr>
        <w:t>. De quoi faire pâlir nombre de pays européens.</w:t>
      </w:r>
    </w:p>
    <w:p w:rsidR="004C1717" w:rsidRPr="00462967" w:rsidRDefault="004C1717" w:rsidP="004C1717">
      <w:pPr>
        <w:rPr>
          <w:rFonts w:ascii="Times New Roman" w:hAnsi="Times New Roman" w:cs="Times New Roman"/>
          <w:b/>
          <w:sz w:val="24"/>
          <w:szCs w:val="24"/>
        </w:rPr>
      </w:pPr>
      <w:r w:rsidRPr="00462967">
        <w:rPr>
          <w:rFonts w:ascii="Times New Roman" w:hAnsi="Times New Roman" w:cs="Times New Roman"/>
          <w:b/>
          <w:sz w:val="24"/>
          <w:szCs w:val="24"/>
        </w:rPr>
        <w:t>Un chômage au plus bas</w:t>
      </w:r>
      <w:r w:rsidR="00FD6D1F">
        <w:rPr>
          <w:rFonts w:ascii="Times New Roman" w:hAnsi="Times New Roman" w:cs="Times New Roman"/>
          <w:b/>
          <w:sz w:val="24"/>
          <w:szCs w:val="24"/>
        </w:rPr>
        <w:t>…</w:t>
      </w:r>
    </w:p>
    <w:p w:rsidR="004C1717" w:rsidRPr="00624752" w:rsidRDefault="004C1717" w:rsidP="004C1717">
      <w:pPr>
        <w:rPr>
          <w:rFonts w:ascii="Times New Roman" w:hAnsi="Times New Roman" w:cs="Times New Roman"/>
          <w:sz w:val="24"/>
          <w:szCs w:val="24"/>
        </w:rPr>
      </w:pPr>
      <w:r w:rsidRPr="00624752">
        <w:rPr>
          <w:rFonts w:ascii="Times New Roman" w:hAnsi="Times New Roman" w:cs="Times New Roman"/>
          <w:sz w:val="24"/>
          <w:szCs w:val="24"/>
        </w:rPr>
        <w:t>Il y a ensuite le chômage. Là encore, chaque mois qui passe apporte une embellie. En octobre 2009, la crise (encore) avait fait exploser le taux de chômage à un niveau record de 10</w:t>
      </w:r>
      <w:r w:rsidR="00FD6D1F">
        <w:rPr>
          <w:rFonts w:ascii="Times New Roman" w:hAnsi="Times New Roman" w:cs="Times New Roman"/>
          <w:sz w:val="24"/>
          <w:szCs w:val="24"/>
        </w:rPr>
        <w:t> %</w:t>
      </w:r>
      <w:r w:rsidRPr="00624752">
        <w:rPr>
          <w:rFonts w:ascii="Times New Roman" w:hAnsi="Times New Roman" w:cs="Times New Roman"/>
          <w:sz w:val="24"/>
          <w:szCs w:val="24"/>
        </w:rPr>
        <w:t>. Du jamais vu depuis des décennies. Il y a tout juste un mois, le taux de chômeurs américains n’était plus que de 5,1</w:t>
      </w:r>
      <w:r w:rsidR="00FD6D1F">
        <w:rPr>
          <w:rFonts w:ascii="Times New Roman" w:hAnsi="Times New Roman" w:cs="Times New Roman"/>
          <w:sz w:val="24"/>
          <w:szCs w:val="24"/>
        </w:rPr>
        <w:t> %</w:t>
      </w:r>
      <w:r w:rsidRPr="00624752">
        <w:rPr>
          <w:rFonts w:ascii="Times New Roman" w:hAnsi="Times New Roman" w:cs="Times New Roman"/>
          <w:sz w:val="24"/>
          <w:szCs w:val="24"/>
        </w:rPr>
        <w:t xml:space="preserve">. Jamais les </w:t>
      </w:r>
      <w:r w:rsidR="00FD6D1F">
        <w:rPr>
          <w:rFonts w:ascii="Times New Roman" w:hAnsi="Times New Roman" w:cs="Times New Roman"/>
          <w:sz w:val="24"/>
          <w:szCs w:val="24"/>
        </w:rPr>
        <w:t>É</w:t>
      </w:r>
      <w:r w:rsidRPr="00624752">
        <w:rPr>
          <w:rFonts w:ascii="Times New Roman" w:hAnsi="Times New Roman" w:cs="Times New Roman"/>
          <w:sz w:val="24"/>
          <w:szCs w:val="24"/>
        </w:rPr>
        <w:t xml:space="preserve">tats-Unis n’avaient connu une telle vitesse de </w:t>
      </w:r>
      <w:proofErr w:type="gramStart"/>
      <w:r w:rsidRPr="00624752">
        <w:rPr>
          <w:rFonts w:ascii="Times New Roman" w:hAnsi="Times New Roman" w:cs="Times New Roman"/>
          <w:sz w:val="24"/>
          <w:szCs w:val="24"/>
        </w:rPr>
        <w:t>décélération</w:t>
      </w:r>
      <w:proofErr w:type="gramEnd"/>
      <w:r w:rsidRPr="00624752">
        <w:rPr>
          <w:rFonts w:ascii="Times New Roman" w:hAnsi="Times New Roman" w:cs="Times New Roman"/>
          <w:sz w:val="24"/>
          <w:szCs w:val="24"/>
        </w:rPr>
        <w:t>.</w:t>
      </w:r>
    </w:p>
    <w:p w:rsidR="004C1717" w:rsidRPr="00624752" w:rsidRDefault="004C1717" w:rsidP="004C1717">
      <w:pPr>
        <w:rPr>
          <w:rFonts w:ascii="Times New Roman" w:hAnsi="Times New Roman" w:cs="Times New Roman"/>
          <w:sz w:val="24"/>
          <w:szCs w:val="24"/>
        </w:rPr>
      </w:pPr>
      <w:r w:rsidRPr="00624752">
        <w:rPr>
          <w:rFonts w:ascii="Times New Roman" w:hAnsi="Times New Roman" w:cs="Times New Roman"/>
          <w:sz w:val="24"/>
          <w:szCs w:val="24"/>
        </w:rPr>
        <w:t>D’ordinaire, à ce niveau-là de chômage, les économistes parlent de plein-emploi. Avec tous les dangers (du moins théoriques) qu’un tel taux comporterait. Drôle de paradoxe, qu’un économiste néo-zélandais, William Phillips, a mis en évidence dans les années 50. Il estimait qu’il existe une relation entre faible taux chômage et hausse des salaires. Plus une économie serait en bonne santé, plus les salariés seraient en position de force pour exiger des hausses de salaires, accroissant ainsi les coûts de production des entreprises, lesquelles n’auraient d’autres choix que d’augmenter les prix de ventes pour restaurer leurs profits. Avec, au bout de cet enchaînement, une hausse générale des prix faisant perdre à une économie ouverte une partie de ses avantages concurrentiels externes.</w:t>
      </w:r>
    </w:p>
    <w:p w:rsidR="004C1717" w:rsidRPr="00462967" w:rsidRDefault="004C1717" w:rsidP="004C1717">
      <w:pPr>
        <w:rPr>
          <w:rFonts w:ascii="Times New Roman" w:hAnsi="Times New Roman" w:cs="Times New Roman"/>
          <w:b/>
          <w:sz w:val="24"/>
          <w:szCs w:val="24"/>
        </w:rPr>
      </w:pPr>
      <w:r w:rsidRPr="00462967">
        <w:rPr>
          <w:rFonts w:ascii="Times New Roman" w:hAnsi="Times New Roman" w:cs="Times New Roman"/>
          <w:b/>
          <w:sz w:val="24"/>
          <w:szCs w:val="24"/>
        </w:rPr>
        <w:t>... en apparence</w:t>
      </w:r>
    </w:p>
    <w:p w:rsidR="004C1717" w:rsidRPr="00624752" w:rsidRDefault="004C1717" w:rsidP="004C1717">
      <w:pPr>
        <w:rPr>
          <w:rFonts w:ascii="Times New Roman" w:hAnsi="Times New Roman" w:cs="Times New Roman"/>
          <w:sz w:val="24"/>
          <w:szCs w:val="24"/>
        </w:rPr>
      </w:pPr>
      <w:r w:rsidRPr="00624752">
        <w:rPr>
          <w:rFonts w:ascii="Times New Roman" w:hAnsi="Times New Roman" w:cs="Times New Roman"/>
          <w:sz w:val="24"/>
          <w:szCs w:val="24"/>
        </w:rPr>
        <w:t xml:space="preserve">Mais voilà, les économistes sont plus que divisés sur cette question du plein-emploi, comme ils le sont d’ailleurs sur l’état de l’économie américaine en général. Certes, le taux de </w:t>
      </w:r>
      <w:r w:rsidRPr="00624752">
        <w:rPr>
          <w:rFonts w:ascii="Times New Roman" w:hAnsi="Times New Roman" w:cs="Times New Roman"/>
          <w:sz w:val="24"/>
          <w:szCs w:val="24"/>
        </w:rPr>
        <w:lastRenderedPageBreak/>
        <w:t>chômage est faible, mais pas au point d’avoir déclenché une hausse de l’inflation. Pire, cette dernière continue sa glissade vers le niveau zéro, faisant craindre une entrée en territoire déflationniste.</w:t>
      </w:r>
      <w:r>
        <w:rPr>
          <w:rFonts w:ascii="Times New Roman" w:hAnsi="Times New Roman" w:cs="Times New Roman"/>
          <w:sz w:val="24"/>
          <w:szCs w:val="24"/>
        </w:rPr>
        <w:t xml:space="preserve"> […] </w:t>
      </w:r>
      <w:r w:rsidRPr="00624752">
        <w:rPr>
          <w:rFonts w:ascii="Times New Roman" w:hAnsi="Times New Roman" w:cs="Times New Roman"/>
          <w:sz w:val="24"/>
          <w:szCs w:val="24"/>
        </w:rPr>
        <w:t xml:space="preserve">Selon le prix Nobel d’économie Paul </w:t>
      </w:r>
      <w:proofErr w:type="spellStart"/>
      <w:r w:rsidRPr="00624752">
        <w:rPr>
          <w:rFonts w:ascii="Times New Roman" w:hAnsi="Times New Roman" w:cs="Times New Roman"/>
          <w:sz w:val="24"/>
          <w:szCs w:val="24"/>
        </w:rPr>
        <w:t>Krugman</w:t>
      </w:r>
      <w:proofErr w:type="spellEnd"/>
      <w:r w:rsidRPr="00624752">
        <w:rPr>
          <w:rFonts w:ascii="Times New Roman" w:hAnsi="Times New Roman" w:cs="Times New Roman"/>
          <w:sz w:val="24"/>
          <w:szCs w:val="24"/>
        </w:rPr>
        <w:t xml:space="preserve">, </w:t>
      </w:r>
      <w:r w:rsidR="00A35E60">
        <w:rPr>
          <w:rFonts w:ascii="Times New Roman" w:hAnsi="Times New Roman" w:cs="Times New Roman"/>
          <w:sz w:val="24"/>
          <w:szCs w:val="24"/>
        </w:rPr>
        <w:t xml:space="preserve">[la] </w:t>
      </w:r>
      <w:r w:rsidRPr="00624752">
        <w:rPr>
          <w:rFonts w:ascii="Times New Roman" w:hAnsi="Times New Roman" w:cs="Times New Roman"/>
          <w:sz w:val="24"/>
          <w:szCs w:val="24"/>
        </w:rPr>
        <w:t>recension statistique des sans-emploi ne tient pas compte d’un grand nombre de situations de détresse.</w:t>
      </w:r>
      <w:r w:rsidRPr="00624752">
        <w:rPr>
          <w:rStyle w:val="Accentuation"/>
          <w:rFonts w:ascii="Times New Roman" w:hAnsi="Times New Roman" w:cs="Times New Roman"/>
          <w:color w:val="222222"/>
          <w:sz w:val="24"/>
          <w:szCs w:val="24"/>
        </w:rPr>
        <w:t xml:space="preserve"> «</w:t>
      </w:r>
      <w:r w:rsidR="00FD6D1F">
        <w:rPr>
          <w:rStyle w:val="Accentuation"/>
          <w:rFonts w:ascii="Times New Roman" w:hAnsi="Times New Roman" w:cs="Times New Roman"/>
          <w:color w:val="222222"/>
          <w:sz w:val="24"/>
          <w:szCs w:val="24"/>
        </w:rPr>
        <w:t> </w:t>
      </w:r>
      <w:r w:rsidRPr="00624752">
        <w:rPr>
          <w:rStyle w:val="Accentuation"/>
          <w:rFonts w:ascii="Times New Roman" w:hAnsi="Times New Roman" w:cs="Times New Roman"/>
          <w:color w:val="222222"/>
          <w:sz w:val="24"/>
          <w:szCs w:val="24"/>
        </w:rPr>
        <w:t>Que deviennent les individus qui voudraient travailler, mais ne sont pas activement en train de chercher parce qu’il n’y a pas d’emploi à trouver, ou parce qu’ils se sont découragés à force de recherches infructueuses</w:t>
      </w:r>
      <w:r w:rsidR="00FD6D1F">
        <w:rPr>
          <w:rStyle w:val="Accentuation"/>
          <w:rFonts w:ascii="Times New Roman" w:hAnsi="Times New Roman" w:cs="Times New Roman"/>
          <w:color w:val="222222"/>
          <w:sz w:val="24"/>
          <w:szCs w:val="24"/>
        </w:rPr>
        <w:t> </w:t>
      </w:r>
      <w:r w:rsidRPr="00624752">
        <w:rPr>
          <w:rStyle w:val="Accentuation"/>
          <w:rFonts w:ascii="Times New Roman" w:hAnsi="Times New Roman" w:cs="Times New Roman"/>
          <w:color w:val="222222"/>
          <w:sz w:val="24"/>
          <w:szCs w:val="24"/>
        </w:rPr>
        <w:t>?</w:t>
      </w:r>
      <w:r w:rsidR="00FD6D1F">
        <w:rPr>
          <w:rStyle w:val="Accentuation"/>
          <w:rFonts w:ascii="Times New Roman" w:hAnsi="Times New Roman" w:cs="Times New Roman"/>
          <w:color w:val="222222"/>
          <w:sz w:val="24"/>
          <w:szCs w:val="24"/>
        </w:rPr>
        <w:t> »</w:t>
      </w:r>
      <w:r w:rsidRPr="00624752">
        <w:rPr>
          <w:rFonts w:ascii="Times New Roman" w:hAnsi="Times New Roman" w:cs="Times New Roman"/>
          <w:sz w:val="24"/>
          <w:szCs w:val="24"/>
        </w:rPr>
        <w:t>, écrit-il dans son dernier ouvrage,</w:t>
      </w:r>
      <w:r w:rsidR="00FD6D1F">
        <w:rPr>
          <w:rFonts w:ascii="Times New Roman" w:hAnsi="Times New Roman" w:cs="Times New Roman"/>
          <w:sz w:val="24"/>
          <w:szCs w:val="24"/>
        </w:rPr>
        <w:t xml:space="preserve"> </w:t>
      </w:r>
      <w:r w:rsidRPr="00624752">
        <w:rPr>
          <w:rStyle w:val="Accentuation"/>
          <w:rFonts w:ascii="Times New Roman" w:hAnsi="Times New Roman" w:cs="Times New Roman"/>
          <w:color w:val="222222"/>
          <w:sz w:val="24"/>
          <w:szCs w:val="24"/>
        </w:rPr>
        <w:t>Sortez-nous de cette crise maintenant</w:t>
      </w:r>
      <w:r w:rsidR="00FD6D1F">
        <w:rPr>
          <w:rStyle w:val="Accentuation"/>
          <w:rFonts w:ascii="Times New Roman" w:hAnsi="Times New Roman" w:cs="Times New Roman"/>
          <w:color w:val="222222"/>
          <w:sz w:val="24"/>
          <w:szCs w:val="24"/>
        </w:rPr>
        <w:t xml:space="preserve"> ! </w:t>
      </w:r>
      <w:r w:rsidRPr="00624752">
        <w:rPr>
          <w:rFonts w:ascii="Times New Roman" w:hAnsi="Times New Roman" w:cs="Times New Roman"/>
          <w:sz w:val="24"/>
          <w:szCs w:val="24"/>
        </w:rPr>
        <w:t>(Flammarion).</w:t>
      </w:r>
    </w:p>
    <w:p w:rsidR="004C1717" w:rsidRPr="00462967" w:rsidRDefault="004C1717" w:rsidP="004C1717">
      <w:pPr>
        <w:rPr>
          <w:rFonts w:ascii="Times New Roman" w:hAnsi="Times New Roman" w:cs="Times New Roman"/>
          <w:b/>
          <w:sz w:val="24"/>
          <w:szCs w:val="24"/>
        </w:rPr>
      </w:pPr>
      <w:r w:rsidRPr="00462967">
        <w:rPr>
          <w:rFonts w:ascii="Times New Roman" w:hAnsi="Times New Roman" w:cs="Times New Roman"/>
          <w:b/>
          <w:sz w:val="24"/>
          <w:szCs w:val="24"/>
        </w:rPr>
        <w:t>«</w:t>
      </w:r>
      <w:r w:rsidR="00FD6D1F">
        <w:rPr>
          <w:rFonts w:ascii="Times New Roman" w:hAnsi="Times New Roman" w:cs="Times New Roman"/>
          <w:b/>
          <w:sz w:val="24"/>
          <w:szCs w:val="24"/>
        </w:rPr>
        <w:t> </w:t>
      </w:r>
      <w:r w:rsidRPr="00462967">
        <w:rPr>
          <w:rFonts w:ascii="Times New Roman" w:hAnsi="Times New Roman" w:cs="Times New Roman"/>
          <w:b/>
          <w:sz w:val="24"/>
          <w:szCs w:val="24"/>
        </w:rPr>
        <w:t>Mieux vaut prévenir en relevant les taux</w:t>
      </w:r>
      <w:r w:rsidR="00FD6D1F">
        <w:rPr>
          <w:rFonts w:ascii="Times New Roman" w:hAnsi="Times New Roman" w:cs="Times New Roman"/>
          <w:b/>
          <w:sz w:val="24"/>
          <w:szCs w:val="24"/>
        </w:rPr>
        <w:t> »</w:t>
      </w:r>
    </w:p>
    <w:p w:rsidR="004C1717" w:rsidRPr="00624752" w:rsidRDefault="004C1717" w:rsidP="004C1717">
      <w:pPr>
        <w:rPr>
          <w:rFonts w:ascii="Times New Roman" w:hAnsi="Times New Roman" w:cs="Times New Roman"/>
          <w:sz w:val="24"/>
          <w:szCs w:val="24"/>
        </w:rPr>
      </w:pPr>
      <w:r w:rsidRPr="00624752">
        <w:rPr>
          <w:rFonts w:ascii="Times New Roman" w:hAnsi="Times New Roman" w:cs="Times New Roman"/>
          <w:sz w:val="24"/>
          <w:szCs w:val="24"/>
        </w:rPr>
        <w:t xml:space="preserve">Dans le sillage de Krugman, beaucoup d’économistes américains multiplient donc par deux le taux de chômage. La Fed n’aurait donc aucune raison de se précipiter pour agir. </w:t>
      </w:r>
      <w:r w:rsidRPr="00624752">
        <w:rPr>
          <w:rStyle w:val="Accentuation"/>
          <w:rFonts w:ascii="Times New Roman" w:hAnsi="Times New Roman" w:cs="Times New Roman"/>
          <w:color w:val="222222"/>
          <w:sz w:val="24"/>
          <w:szCs w:val="24"/>
        </w:rPr>
        <w:t>«</w:t>
      </w:r>
      <w:r w:rsidR="00FD6D1F">
        <w:rPr>
          <w:rStyle w:val="Accentuation"/>
          <w:rFonts w:ascii="Times New Roman" w:hAnsi="Times New Roman" w:cs="Times New Roman"/>
          <w:color w:val="222222"/>
          <w:sz w:val="24"/>
          <w:szCs w:val="24"/>
        </w:rPr>
        <w:t> </w:t>
      </w:r>
      <w:r w:rsidRPr="00624752">
        <w:rPr>
          <w:rStyle w:val="Accentuation"/>
          <w:rFonts w:ascii="Times New Roman" w:hAnsi="Times New Roman" w:cs="Times New Roman"/>
          <w:color w:val="222222"/>
          <w:sz w:val="24"/>
          <w:szCs w:val="24"/>
        </w:rPr>
        <w:t xml:space="preserve">Certes, les faucons ne peuvent nier la réalité des </w:t>
      </w:r>
      <w:r w:rsidR="00A35E60">
        <w:rPr>
          <w:rStyle w:val="Accentuation"/>
          <w:rFonts w:ascii="Times New Roman" w:hAnsi="Times New Roman" w:cs="Times New Roman"/>
          <w:color w:val="222222"/>
          <w:sz w:val="24"/>
          <w:szCs w:val="24"/>
        </w:rPr>
        <w:t>chiffres d’une inflation faible</w:t>
      </w:r>
      <w:r w:rsidRPr="00624752">
        <w:rPr>
          <w:rStyle w:val="Accentuation"/>
          <w:rFonts w:ascii="Times New Roman" w:hAnsi="Times New Roman" w:cs="Times New Roman"/>
          <w:color w:val="222222"/>
          <w:sz w:val="24"/>
          <w:szCs w:val="24"/>
        </w:rPr>
        <w:t xml:space="preserve">, </w:t>
      </w:r>
      <w:r w:rsidRPr="00624752">
        <w:rPr>
          <w:rFonts w:ascii="Times New Roman" w:hAnsi="Times New Roman" w:cs="Times New Roman"/>
          <w:sz w:val="24"/>
          <w:szCs w:val="24"/>
        </w:rPr>
        <w:t>estime l’économiste Jean-Louis Mourier (société de Bourse Aurel).</w:t>
      </w:r>
      <w:r w:rsidRPr="00624752">
        <w:rPr>
          <w:rStyle w:val="Accentuation"/>
          <w:rFonts w:ascii="Times New Roman" w:hAnsi="Times New Roman" w:cs="Times New Roman"/>
          <w:color w:val="222222"/>
          <w:sz w:val="24"/>
          <w:szCs w:val="24"/>
        </w:rPr>
        <w:t xml:space="preserve"> Mais ils font valoir que ces chiffres sont les résultats d’un baril de pétrole dont le prix ne cesse de baisser, au point de tirer vers le bas le niveau général des prix. Hors énergie, l’inflation est bien plus haute, se situant aux alentours de 1,5</w:t>
      </w:r>
      <w:r w:rsidR="00FD6D1F">
        <w:rPr>
          <w:rStyle w:val="Accentuation"/>
          <w:rFonts w:ascii="Times New Roman" w:hAnsi="Times New Roman" w:cs="Times New Roman"/>
          <w:color w:val="222222"/>
          <w:sz w:val="24"/>
          <w:szCs w:val="24"/>
        </w:rPr>
        <w:t> %</w:t>
      </w:r>
      <w:r w:rsidRPr="00624752">
        <w:rPr>
          <w:rStyle w:val="Accentuation"/>
          <w:rFonts w:ascii="Times New Roman" w:hAnsi="Times New Roman" w:cs="Times New Roman"/>
          <w:color w:val="222222"/>
          <w:sz w:val="24"/>
          <w:szCs w:val="24"/>
        </w:rPr>
        <w:t>. Ceux qu’on nomme les faucons estiment que, tôt ou tard, la tendance de l’inflation finira par s’inverser à la hausse. Alors, ils plaident pour une politique monétaire de précaution</w:t>
      </w:r>
      <w:r w:rsidR="00FD6D1F">
        <w:rPr>
          <w:rStyle w:val="Accentuation"/>
          <w:rFonts w:ascii="Times New Roman" w:hAnsi="Times New Roman" w:cs="Times New Roman"/>
          <w:color w:val="222222"/>
          <w:sz w:val="24"/>
          <w:szCs w:val="24"/>
        </w:rPr>
        <w:t> :</w:t>
      </w:r>
      <w:r w:rsidRPr="00624752">
        <w:rPr>
          <w:rStyle w:val="Accentuation"/>
          <w:rFonts w:ascii="Times New Roman" w:hAnsi="Times New Roman" w:cs="Times New Roman"/>
          <w:color w:val="222222"/>
          <w:sz w:val="24"/>
          <w:szCs w:val="24"/>
        </w:rPr>
        <w:t xml:space="preserve"> mieux vaut prévenir en relevant les taux que guérir trop tard et donc trop brutalement, au risque de mettre en panique l’ensemble des marchés financiers mondiaux.</w:t>
      </w:r>
      <w:r w:rsidR="00FD6D1F">
        <w:rPr>
          <w:rStyle w:val="Accentuation"/>
          <w:rFonts w:ascii="Times New Roman" w:hAnsi="Times New Roman" w:cs="Times New Roman"/>
          <w:color w:val="222222"/>
          <w:sz w:val="24"/>
          <w:szCs w:val="24"/>
        </w:rPr>
        <w:t> »</w:t>
      </w:r>
      <w:r w:rsidRPr="00624752">
        <w:rPr>
          <w:rFonts w:ascii="Times New Roman" w:hAnsi="Times New Roman" w:cs="Times New Roman"/>
          <w:sz w:val="24"/>
          <w:szCs w:val="24"/>
        </w:rPr>
        <w:t> </w:t>
      </w:r>
      <w:r>
        <w:rPr>
          <w:rFonts w:ascii="Times New Roman" w:hAnsi="Times New Roman" w:cs="Times New Roman"/>
          <w:sz w:val="24"/>
          <w:szCs w:val="24"/>
        </w:rPr>
        <w:t xml:space="preserve">[…] </w:t>
      </w:r>
    </w:p>
    <w:p w:rsidR="004C1717" w:rsidRPr="00462967" w:rsidRDefault="004C1717" w:rsidP="004C1717">
      <w:pPr>
        <w:rPr>
          <w:rFonts w:ascii="Times New Roman" w:hAnsi="Times New Roman" w:cs="Times New Roman"/>
          <w:b/>
          <w:sz w:val="24"/>
          <w:szCs w:val="24"/>
        </w:rPr>
      </w:pPr>
      <w:r w:rsidRPr="00462967">
        <w:rPr>
          <w:rFonts w:ascii="Times New Roman" w:hAnsi="Times New Roman" w:cs="Times New Roman"/>
          <w:b/>
          <w:sz w:val="24"/>
          <w:szCs w:val="24"/>
        </w:rPr>
        <w:t>Si les taux grimpent, les marchés pourraient-ils paniquer</w:t>
      </w:r>
      <w:r w:rsidR="00FD6D1F">
        <w:rPr>
          <w:rFonts w:ascii="Times New Roman" w:hAnsi="Times New Roman" w:cs="Times New Roman"/>
          <w:b/>
          <w:sz w:val="24"/>
          <w:szCs w:val="24"/>
        </w:rPr>
        <w:t>…</w:t>
      </w:r>
    </w:p>
    <w:p w:rsidR="004C1717" w:rsidRPr="00624752" w:rsidRDefault="004C1717" w:rsidP="004C1717">
      <w:pPr>
        <w:rPr>
          <w:rFonts w:ascii="Times New Roman" w:hAnsi="Times New Roman" w:cs="Times New Roman"/>
          <w:sz w:val="24"/>
          <w:szCs w:val="24"/>
        </w:rPr>
      </w:pPr>
      <w:r w:rsidRPr="00624752">
        <w:rPr>
          <w:rFonts w:ascii="Times New Roman" w:hAnsi="Times New Roman" w:cs="Times New Roman"/>
          <w:sz w:val="24"/>
          <w:szCs w:val="24"/>
        </w:rPr>
        <w:t>De nombreux fonds de pension ont, jusqu'ici, profité de la politique monétaire à très faible taux de la F</w:t>
      </w:r>
      <w:r>
        <w:rPr>
          <w:rFonts w:ascii="Times New Roman" w:hAnsi="Times New Roman" w:cs="Times New Roman"/>
          <w:sz w:val="24"/>
          <w:szCs w:val="24"/>
        </w:rPr>
        <w:t>ed</w:t>
      </w:r>
      <w:r w:rsidRPr="00624752">
        <w:rPr>
          <w:rFonts w:ascii="Times New Roman" w:hAnsi="Times New Roman" w:cs="Times New Roman"/>
          <w:sz w:val="24"/>
          <w:szCs w:val="24"/>
        </w:rPr>
        <w:t xml:space="preserve"> pour s'endetter et ensuite placer ces sommes sur des actifs financiers à haut risque. Janet </w:t>
      </w:r>
      <w:proofErr w:type="spellStart"/>
      <w:r w:rsidRPr="00624752">
        <w:rPr>
          <w:rFonts w:ascii="Times New Roman" w:hAnsi="Times New Roman" w:cs="Times New Roman"/>
          <w:sz w:val="24"/>
          <w:szCs w:val="24"/>
        </w:rPr>
        <w:t>Yellen</w:t>
      </w:r>
      <w:proofErr w:type="spellEnd"/>
      <w:r w:rsidRPr="00624752">
        <w:rPr>
          <w:rFonts w:ascii="Times New Roman" w:hAnsi="Times New Roman" w:cs="Times New Roman"/>
          <w:sz w:val="24"/>
          <w:szCs w:val="24"/>
        </w:rPr>
        <w:t xml:space="preserve"> </w:t>
      </w:r>
      <w:r>
        <w:rPr>
          <w:rFonts w:ascii="Times New Roman" w:hAnsi="Times New Roman" w:cs="Times New Roman"/>
          <w:sz w:val="24"/>
          <w:szCs w:val="24"/>
        </w:rPr>
        <w:t>[</w:t>
      </w:r>
      <w:r w:rsidRPr="00624752">
        <w:rPr>
          <w:rFonts w:ascii="Times New Roman" w:hAnsi="Times New Roman" w:cs="Times New Roman"/>
          <w:sz w:val="24"/>
          <w:szCs w:val="24"/>
        </w:rPr>
        <w:t>la présidente de la Réserve fédérale</w:t>
      </w:r>
      <w:r>
        <w:rPr>
          <w:rFonts w:ascii="Times New Roman" w:hAnsi="Times New Roman" w:cs="Times New Roman"/>
          <w:sz w:val="24"/>
          <w:szCs w:val="24"/>
        </w:rPr>
        <w:t xml:space="preserve">] </w:t>
      </w:r>
      <w:r w:rsidRPr="00624752">
        <w:rPr>
          <w:rFonts w:ascii="Times New Roman" w:hAnsi="Times New Roman" w:cs="Times New Roman"/>
          <w:sz w:val="24"/>
          <w:szCs w:val="24"/>
        </w:rPr>
        <w:t xml:space="preserve">pourrait, en cas de hausse des taux de la </w:t>
      </w:r>
      <w:r>
        <w:rPr>
          <w:rFonts w:ascii="Times New Roman" w:hAnsi="Times New Roman" w:cs="Times New Roman"/>
          <w:sz w:val="24"/>
          <w:szCs w:val="24"/>
        </w:rPr>
        <w:t>Fed</w:t>
      </w:r>
      <w:r w:rsidRPr="00624752">
        <w:rPr>
          <w:rFonts w:ascii="Times New Roman" w:hAnsi="Times New Roman" w:cs="Times New Roman"/>
          <w:sz w:val="24"/>
          <w:szCs w:val="24"/>
        </w:rPr>
        <w:t>, déclencher un vent de panique sur les marchés financiers.</w:t>
      </w:r>
      <w:r>
        <w:rPr>
          <w:rFonts w:ascii="Times New Roman" w:hAnsi="Times New Roman" w:cs="Times New Roman"/>
          <w:sz w:val="24"/>
          <w:szCs w:val="24"/>
        </w:rPr>
        <w:t xml:space="preserve"> </w:t>
      </w:r>
      <w:r w:rsidRPr="00624752">
        <w:rPr>
          <w:rFonts w:ascii="Times New Roman" w:hAnsi="Times New Roman" w:cs="Times New Roman"/>
          <w:sz w:val="24"/>
          <w:szCs w:val="24"/>
        </w:rPr>
        <w:t>Or, beaucoup de ces investissements sont considérés comme faiblement rentables. Une hausse des taux ne ferait qu'accélérer des ventes massives, histoire de rembourser au plus vite des emprunts peu rémunérateurs. Avec, en prime, le risque de déclencher une crise financière.</w:t>
      </w:r>
      <w:r>
        <w:rPr>
          <w:rFonts w:ascii="Times New Roman" w:hAnsi="Times New Roman" w:cs="Times New Roman"/>
          <w:sz w:val="24"/>
          <w:szCs w:val="24"/>
        </w:rPr>
        <w:t xml:space="preserve"> […]</w:t>
      </w:r>
    </w:p>
    <w:p w:rsidR="004C1717" w:rsidRPr="00E91C2F" w:rsidRDefault="004C1717" w:rsidP="004C1717">
      <w:pPr>
        <w:rPr>
          <w:rFonts w:ascii="Times New Roman" w:hAnsi="Times New Roman" w:cs="Times New Roman"/>
          <w:b/>
          <w:sz w:val="24"/>
          <w:szCs w:val="24"/>
        </w:rPr>
      </w:pPr>
      <w:r w:rsidRPr="00E91C2F">
        <w:rPr>
          <w:rFonts w:ascii="Times New Roman" w:hAnsi="Times New Roman" w:cs="Times New Roman"/>
          <w:b/>
          <w:sz w:val="24"/>
          <w:szCs w:val="24"/>
        </w:rPr>
        <w:t>Crainte des pays émergents</w:t>
      </w:r>
    </w:p>
    <w:p w:rsidR="004C1717" w:rsidRDefault="004C1717" w:rsidP="004C1717">
      <w:pPr>
        <w:rPr>
          <w:rFonts w:ascii="Times New Roman" w:hAnsi="Times New Roman" w:cs="Times New Roman"/>
          <w:sz w:val="24"/>
          <w:szCs w:val="24"/>
        </w:rPr>
      </w:pPr>
      <w:r w:rsidRPr="00624752">
        <w:rPr>
          <w:rFonts w:ascii="Times New Roman" w:hAnsi="Times New Roman" w:cs="Times New Roman"/>
          <w:sz w:val="24"/>
          <w:szCs w:val="24"/>
        </w:rPr>
        <w:t>Déjà en 2013, la simple évocation de la fin programmée des achats massifs d'actifs (dette obligataire souveraine) par la F</w:t>
      </w:r>
      <w:r>
        <w:rPr>
          <w:rFonts w:ascii="Times New Roman" w:hAnsi="Times New Roman" w:cs="Times New Roman"/>
          <w:sz w:val="24"/>
          <w:szCs w:val="24"/>
        </w:rPr>
        <w:t>ed</w:t>
      </w:r>
      <w:r w:rsidRPr="00624752">
        <w:rPr>
          <w:rFonts w:ascii="Times New Roman" w:hAnsi="Times New Roman" w:cs="Times New Roman"/>
          <w:sz w:val="24"/>
          <w:szCs w:val="24"/>
        </w:rPr>
        <w:t xml:space="preserve"> avait suffi à faire fuir les capitaux en masse du Brésil, de l'Inde ou encore de la Turquie, provoquant un effondrement de leurs devises. Cette fois, les effets provoqués dans ces pays par une hausse des taux aux </w:t>
      </w:r>
      <w:r w:rsidR="00FD6D1F">
        <w:rPr>
          <w:rFonts w:ascii="Times New Roman" w:hAnsi="Times New Roman" w:cs="Times New Roman"/>
          <w:sz w:val="24"/>
          <w:szCs w:val="24"/>
        </w:rPr>
        <w:t>É</w:t>
      </w:r>
      <w:r w:rsidRPr="00624752">
        <w:rPr>
          <w:rFonts w:ascii="Times New Roman" w:hAnsi="Times New Roman" w:cs="Times New Roman"/>
          <w:sz w:val="24"/>
          <w:szCs w:val="24"/>
        </w:rPr>
        <w:t xml:space="preserve">tats-Unis pourraient être encore plus violents, d'autant que ces pays connaissent tous, sans exception, une forte baisse de leur régime de croissance. </w:t>
      </w:r>
      <w:r>
        <w:rPr>
          <w:rFonts w:ascii="Times New Roman" w:hAnsi="Times New Roman" w:cs="Times New Roman"/>
          <w:sz w:val="24"/>
          <w:szCs w:val="24"/>
        </w:rPr>
        <w:t>[…]</w:t>
      </w:r>
    </w:p>
    <w:p w:rsidR="004C1717" w:rsidRPr="004575C8" w:rsidRDefault="004C1717" w:rsidP="004C1717">
      <w:pPr>
        <w:pStyle w:val="Paragraphedeliste"/>
        <w:numPr>
          <w:ilvl w:val="0"/>
          <w:numId w:val="47"/>
        </w:numPr>
        <w:rPr>
          <w:rFonts w:ascii="Times New Roman" w:hAnsi="Times New Roman" w:cs="Times New Roman"/>
          <w:sz w:val="24"/>
          <w:szCs w:val="24"/>
        </w:rPr>
      </w:pPr>
      <w:r w:rsidRPr="004575C8">
        <w:rPr>
          <w:rFonts w:ascii="Times New Roman" w:hAnsi="Times New Roman" w:cs="Times New Roman"/>
          <w:color w:val="000000"/>
          <w:sz w:val="24"/>
          <w:szCs w:val="24"/>
          <w:lang w:eastAsia="fr-FR"/>
        </w:rPr>
        <w:t xml:space="preserve">Comité de politique monétaire de la Réserve fédérale (Fed) </w:t>
      </w:r>
    </w:p>
    <w:p w:rsidR="006C0E5E" w:rsidRDefault="006C0E5E" w:rsidP="00F130F2"/>
    <w:p w:rsidR="004C1717" w:rsidRDefault="004C1717" w:rsidP="00F130F2"/>
    <w:p w:rsidR="00D824C7" w:rsidRDefault="00D824C7" w:rsidP="00F130F2"/>
    <w:p w:rsidR="00DA2BE9" w:rsidRPr="00DA2BE9" w:rsidRDefault="00156A8E" w:rsidP="00DA2BE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t>Exploitation pédagogique</w:t>
      </w:r>
    </w:p>
    <w:p w:rsidR="00313F40" w:rsidRDefault="002C5BA6" w:rsidP="005149E3">
      <w:pPr>
        <w:pStyle w:val="Paragraphedeliste"/>
        <w:numPr>
          <w:ilvl w:val="0"/>
          <w:numId w:val="46"/>
        </w:numPr>
      </w:pPr>
      <w:r>
        <w:t xml:space="preserve">Quels sont les indicateurs utilisés </w:t>
      </w:r>
      <w:r w:rsidR="00D824C7">
        <w:t xml:space="preserve">par la Fed </w:t>
      </w:r>
      <w:r>
        <w:t>pour juger de l’état de santé de l’économie américaine ?</w:t>
      </w:r>
    </w:p>
    <w:p w:rsidR="00D6503C" w:rsidRDefault="002C5BA6" w:rsidP="005149E3">
      <w:pPr>
        <w:pStyle w:val="Paragraphedeliste"/>
        <w:numPr>
          <w:ilvl w:val="0"/>
          <w:numId w:val="46"/>
        </w:numPr>
      </w:pPr>
      <w:r>
        <w:t>En mobilisant vos acquis de Première sur la politique monétaire, rappelez l’influence d</w:t>
      </w:r>
      <w:r w:rsidR="00D6503C">
        <w:t>’</w:t>
      </w:r>
      <w:r>
        <w:t>u</w:t>
      </w:r>
      <w:r w:rsidR="00D6503C">
        <w:t xml:space="preserve">ne politique monétaire expansive </w:t>
      </w:r>
      <w:r>
        <w:t xml:space="preserve">sur ces indicateurs. </w:t>
      </w:r>
    </w:p>
    <w:p w:rsidR="002C5BA6" w:rsidRDefault="002C5BA6" w:rsidP="00604AA7">
      <w:pPr>
        <w:pStyle w:val="Paragraphedeliste"/>
        <w:numPr>
          <w:ilvl w:val="0"/>
          <w:numId w:val="46"/>
        </w:numPr>
      </w:pPr>
      <w:r>
        <w:t>Montrez que la lecture de ces indicateurs fait aujourd’hui débat parmi les économistes.</w:t>
      </w:r>
    </w:p>
    <w:p w:rsidR="00E6150D" w:rsidRDefault="00CB2850" w:rsidP="00604AA7">
      <w:pPr>
        <w:pStyle w:val="Paragraphedeliste"/>
        <w:numPr>
          <w:ilvl w:val="0"/>
          <w:numId w:val="46"/>
        </w:numPr>
      </w:pPr>
      <w:r>
        <w:t xml:space="preserve">Montrez que ces divergences d’appréciation impliquent des visions opposées sur l’opportunité de relever les taux. </w:t>
      </w:r>
    </w:p>
    <w:p w:rsidR="00FA5BF7" w:rsidRDefault="007F450F" w:rsidP="00432B4E">
      <w:pPr>
        <w:pStyle w:val="Paragraphedeliste"/>
        <w:numPr>
          <w:ilvl w:val="0"/>
          <w:numId w:val="46"/>
        </w:numPr>
      </w:pPr>
      <w:r>
        <w:t>Quel</w:t>
      </w:r>
      <w:r w:rsidR="00FA5BF7">
        <w:t xml:space="preserve">s sont les </w:t>
      </w:r>
      <w:r>
        <w:t>risques du</w:t>
      </w:r>
      <w:r w:rsidR="00FA5BF7">
        <w:t xml:space="preserve"> relèvement des taux directeurs ?</w:t>
      </w:r>
    </w:p>
    <w:p w:rsidR="00FA5BF7" w:rsidRDefault="00FA5BF7" w:rsidP="005149E3">
      <w:pPr>
        <w:pStyle w:val="Paragraphedeliste"/>
        <w:numPr>
          <w:ilvl w:val="0"/>
          <w:numId w:val="46"/>
        </w:numPr>
      </w:pPr>
      <w:r>
        <w:t xml:space="preserve">Quels sont les arguments des partisans du resserrement de la politique monétaire ? </w:t>
      </w:r>
    </w:p>
    <w:p w:rsidR="00432B4E" w:rsidRDefault="00432B4E">
      <w:r>
        <w:br w:type="page"/>
      </w:r>
    </w:p>
    <w:p w:rsidR="00FD6164" w:rsidRDefault="00FD6164" w:rsidP="00FD6164">
      <w:pPr>
        <w:pStyle w:val="Paragraphedeliste"/>
      </w:pPr>
    </w:p>
    <w:p w:rsidR="00156A8E" w:rsidRDefault="00156A8E" w:rsidP="00432B4E">
      <w:pPr>
        <w:pStyle w:val="Paragraphedeliste"/>
      </w:pPr>
    </w:p>
    <w:p w:rsidR="00D54721" w:rsidRPr="00D54721" w:rsidRDefault="00156A8E" w:rsidP="00D5472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t>Corrigé</w:t>
      </w:r>
    </w:p>
    <w:p w:rsidR="00733EE0" w:rsidRDefault="00733EE0" w:rsidP="00733EE0">
      <w:pPr>
        <w:pStyle w:val="Paragraphedeliste"/>
        <w:numPr>
          <w:ilvl w:val="0"/>
          <w:numId w:val="48"/>
        </w:numPr>
      </w:pPr>
      <w:r>
        <w:t xml:space="preserve">Le taux de croissance et le taux de chômage d’une part, le taux d’inflation d’autre part. </w:t>
      </w:r>
    </w:p>
    <w:p w:rsidR="00733EE0" w:rsidRDefault="00733EE0" w:rsidP="00733EE0">
      <w:pPr>
        <w:pStyle w:val="Paragraphedeliste"/>
        <w:numPr>
          <w:ilvl w:val="0"/>
          <w:numId w:val="48"/>
        </w:numPr>
      </w:pPr>
      <w:r>
        <w:t xml:space="preserve">Une politique monétaire expansive vise à relancer la croissance pour lutter contre le chômage. La baisse des taux d’intérêt directeurs de la Banque centrale se répercute sur les taux auxquels les banques prêtent aux agents économiques. Le crédit bon marché incite les agents à s’endetter, ce qui stimule la demande et, </w:t>
      </w:r>
      <w:proofErr w:type="spellStart"/>
      <w:r>
        <w:t>par là</w:t>
      </w:r>
      <w:proofErr w:type="spellEnd"/>
      <w:r w:rsidR="00A35E60">
        <w:t>,</w:t>
      </w:r>
      <w:r>
        <w:t xml:space="preserve"> la croissance et l’emploi. Mais au risque de susciter une hausse de l’inflation. Selon la courbe de Phillips, le faible taux de chômage pousse à des augmentations de salaires qui engendrent une augmentation des coûts de production répercutée sur les prix.</w:t>
      </w:r>
    </w:p>
    <w:p w:rsidR="00733EE0" w:rsidRDefault="00E6150D" w:rsidP="00733EE0">
      <w:pPr>
        <w:pStyle w:val="Paragraphedeliste"/>
        <w:numPr>
          <w:ilvl w:val="0"/>
          <w:numId w:val="48"/>
        </w:numPr>
      </w:pPr>
      <w:r>
        <w:t xml:space="preserve">Certains économistes font valoir que </w:t>
      </w:r>
      <w:r w:rsidR="00733EE0">
        <w:t xml:space="preserve">la croissance </w:t>
      </w:r>
      <w:r>
        <w:t xml:space="preserve">aux </w:t>
      </w:r>
      <w:r w:rsidR="00FD6D1F">
        <w:t>É</w:t>
      </w:r>
      <w:r>
        <w:t xml:space="preserve">tats-Unis </w:t>
      </w:r>
      <w:r w:rsidR="00733EE0">
        <w:t xml:space="preserve">a repris et </w:t>
      </w:r>
      <w:r>
        <w:t xml:space="preserve">que </w:t>
      </w:r>
      <w:r w:rsidR="00733EE0">
        <w:t xml:space="preserve">le taux de chômage a été divisé par </w:t>
      </w:r>
      <w:r w:rsidR="00A35E60">
        <w:t>deux</w:t>
      </w:r>
      <w:r w:rsidR="00733EE0">
        <w:t xml:space="preserve"> depuis 2009 : il est aujourd’hui aux alentours de 5</w:t>
      </w:r>
      <w:r w:rsidR="00FD6D1F">
        <w:t> </w:t>
      </w:r>
      <w:r w:rsidR="00733EE0">
        <w:t xml:space="preserve">%, soit un niveau proche du plein-emploi (le plein-emploi n’est pas synonyme de taux de chômage nul, il y a par exemple un chômage frictionnel incompressible, lié aux délais de transition entre deux emplois). Certes, l’inflation est faible mais cela résulte de la baisse des cours des matières premières, donc d’une situation passagère. </w:t>
      </w:r>
    </w:p>
    <w:p w:rsidR="00733EE0" w:rsidRDefault="00E6150D" w:rsidP="00733EE0">
      <w:pPr>
        <w:pStyle w:val="Paragraphedeliste"/>
      </w:pPr>
      <w:r>
        <w:t xml:space="preserve">Pour d’autres, </w:t>
      </w:r>
      <w:r w:rsidR="00733EE0">
        <w:t xml:space="preserve">les chiffres officiels sous-estiment le chômage (jusqu’à le diviser par </w:t>
      </w:r>
      <w:r w:rsidR="00A35E60">
        <w:t>deux</w:t>
      </w:r>
      <w:bookmarkStart w:id="0" w:name="_GoBack"/>
      <w:bookmarkEnd w:id="0"/>
      <w:r w:rsidR="00733EE0">
        <w:t xml:space="preserve"> selon certains économistes !) en évinçant des statistiques les chômeurs découragés. Et le faible niveau d’inflation confirme qu’il n’y a pas de surchauffe sur le marché du travail</w:t>
      </w:r>
      <w:r>
        <w:t xml:space="preserve">. </w:t>
      </w:r>
    </w:p>
    <w:p w:rsidR="00E6150D" w:rsidRDefault="00E6150D" w:rsidP="00E6150D">
      <w:pPr>
        <w:pStyle w:val="Paragraphedeliste"/>
        <w:numPr>
          <w:ilvl w:val="0"/>
          <w:numId w:val="48"/>
        </w:numPr>
      </w:pPr>
      <w:r>
        <w:t xml:space="preserve">Pour les premiers, les « faucons », partisans du relèvement des taux directeurs, l’économie américaine est donc aujourd’hui assez solide pour supporter une hausse des taux.  </w:t>
      </w:r>
    </w:p>
    <w:p w:rsidR="00E6150D" w:rsidRDefault="00E6150D" w:rsidP="00E6150D">
      <w:pPr>
        <w:pStyle w:val="Paragraphedeliste"/>
      </w:pPr>
      <w:r>
        <w:t xml:space="preserve">Pour les </w:t>
      </w:r>
      <w:r w:rsidR="00C4703E">
        <w:t xml:space="preserve">seconds, les </w:t>
      </w:r>
      <w:r>
        <w:t>« colombes », opposants au relèvement des taux directeurs,</w:t>
      </w:r>
      <w:r w:rsidRPr="00E6150D">
        <w:t xml:space="preserve"> </w:t>
      </w:r>
      <w:r>
        <w:t xml:space="preserve">la reprise doit être confirmée et on ne peut pas encore écarter la menace déflationniste. Il n’y a donc aucune urgence à relever les taux. </w:t>
      </w:r>
    </w:p>
    <w:p w:rsidR="00733EE0" w:rsidRDefault="00733EE0" w:rsidP="00733EE0">
      <w:pPr>
        <w:pStyle w:val="Paragraphedeliste"/>
        <w:numPr>
          <w:ilvl w:val="0"/>
          <w:numId w:val="48"/>
        </w:numPr>
      </w:pPr>
      <w:r>
        <w:t xml:space="preserve">La hausse des taux pourrait déclencher une nouvelle crise financière. En effet, profitant de la faiblesse des taux, les spéculateurs se sont endettés pour placer ces sommes dans des actifs risqués. La hausse des taux les pousserait alors à vendre massivement pour se désendetter, ce qui provoquerait l’effondrement du prix des titres. </w:t>
      </w:r>
    </w:p>
    <w:p w:rsidR="00733EE0" w:rsidRDefault="00733EE0" w:rsidP="00733EE0">
      <w:pPr>
        <w:pStyle w:val="Paragraphedeliste"/>
      </w:pPr>
      <w:r>
        <w:t xml:space="preserve">Les pays émergents, qui connaissent déjà un net ralentissement de leur croissance, risqueraient de subir une fuite des capitaux. En effet, la hausse des taux rendrait plus attractifs les placements aux </w:t>
      </w:r>
      <w:r w:rsidR="00FD6D1F">
        <w:t>É</w:t>
      </w:r>
      <w:r>
        <w:t xml:space="preserve">tats-Unis qui pomperaient alors l’épargne mondiale au détriment des autres zones. </w:t>
      </w:r>
    </w:p>
    <w:p w:rsidR="00733EE0" w:rsidRDefault="00733EE0" w:rsidP="00733EE0">
      <w:pPr>
        <w:pStyle w:val="Paragraphedeliste"/>
        <w:numPr>
          <w:ilvl w:val="0"/>
          <w:numId w:val="48"/>
        </w:numPr>
      </w:pPr>
      <w:r>
        <w:t xml:space="preserve">Selon ces économistes, il faudra bien sortir des taux bas et la situation de l’économie américaine permet aujourd’hui de le faire (question 3). En effet, les taux bas alimentent la spéculation : les investisseurs profitent de la masse de liquidités disponibles à bas coût pour parier sur des actions, des devises, des produits risqués… d’où la formation de bulles spéculatives qui finissent tôt ou tard par éclater. </w:t>
      </w:r>
    </w:p>
    <w:p w:rsidR="00733EE0" w:rsidRDefault="00733EE0" w:rsidP="00733EE0">
      <w:pPr>
        <w:pStyle w:val="Paragraphedeliste"/>
      </w:pPr>
      <w:r>
        <w:t xml:space="preserve">  </w:t>
      </w:r>
    </w:p>
    <w:p w:rsidR="00733EE0" w:rsidRDefault="00733EE0" w:rsidP="00733EE0">
      <w:pPr>
        <w:pStyle w:val="Paragraphedeliste"/>
      </w:pPr>
    </w:p>
    <w:p w:rsidR="00693F31" w:rsidRPr="003E40A9" w:rsidRDefault="00693F31" w:rsidP="003E40A9">
      <w:pPr>
        <w:pStyle w:val="Paragraphedeliste"/>
      </w:pPr>
    </w:p>
    <w:sectPr w:rsidR="00693F31" w:rsidRPr="003E40A9" w:rsidSect="00BD351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BD7" w:rsidRDefault="00BE7BD7">
      <w:pPr>
        <w:spacing w:after="0" w:line="240" w:lineRule="auto"/>
      </w:pPr>
      <w:r>
        <w:separator/>
      </w:r>
    </w:p>
  </w:endnote>
  <w:endnote w:type="continuationSeparator" w:id="0">
    <w:p w:rsidR="00BE7BD7" w:rsidRDefault="00BE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7710"/>
      <w:docPartObj>
        <w:docPartGallery w:val="Page Numbers (Bottom of Page)"/>
        <w:docPartUnique/>
      </w:docPartObj>
    </w:sdtPr>
    <w:sdtEndPr/>
    <w:sdtContent>
      <w:p w:rsidR="00BD351A" w:rsidRDefault="00BD351A">
        <w:pPr>
          <w:pStyle w:val="Pieddepage"/>
          <w:jc w:val="right"/>
        </w:pPr>
        <w:r>
          <w:fldChar w:fldCharType="begin"/>
        </w:r>
        <w:r>
          <w:instrText xml:space="preserve"> PAGE   \* MERGEFORMAT </w:instrText>
        </w:r>
        <w:r>
          <w:fldChar w:fldCharType="separate"/>
        </w:r>
        <w:r w:rsidR="00A35E60">
          <w:rPr>
            <w:noProof/>
          </w:rPr>
          <w:t>4</w:t>
        </w:r>
        <w:r>
          <w:rPr>
            <w:noProof/>
          </w:rPr>
          <w:fldChar w:fldCharType="end"/>
        </w:r>
      </w:p>
    </w:sdtContent>
  </w:sdt>
  <w:p w:rsidR="00BD351A" w:rsidRDefault="00BD35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BD7" w:rsidRDefault="00BE7BD7">
      <w:pPr>
        <w:spacing w:after="0" w:line="240" w:lineRule="auto"/>
      </w:pPr>
      <w:r>
        <w:separator/>
      </w:r>
    </w:p>
  </w:footnote>
  <w:footnote w:type="continuationSeparator" w:id="0">
    <w:p w:rsidR="00BE7BD7" w:rsidRDefault="00BE7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51A" w:rsidRDefault="00BD351A" w:rsidP="00BD351A">
    <w:pPr>
      <w:pStyle w:val="En-tte"/>
      <w:jc w:val="right"/>
    </w:pPr>
    <w:r>
      <w:t>Actu SES © Hatier – Joëlle Bails</w:t>
    </w:r>
  </w:p>
  <w:p w:rsidR="00BD351A" w:rsidRDefault="00BD351A" w:rsidP="00BD351A">
    <w:pPr>
      <w:pStyle w:val="En-tte"/>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5CC4"/>
    <w:multiLevelType w:val="hybridMultilevel"/>
    <w:tmpl w:val="1B84D7A0"/>
    <w:lvl w:ilvl="0" w:tplc="52608C2C">
      <w:start w:val="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AA8115D"/>
    <w:multiLevelType w:val="hybridMultilevel"/>
    <w:tmpl w:val="1B98D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D277A2"/>
    <w:multiLevelType w:val="hybridMultilevel"/>
    <w:tmpl w:val="743C8C32"/>
    <w:lvl w:ilvl="0" w:tplc="D1E82C1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1D01AB4"/>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F329F7"/>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BF16BE"/>
    <w:multiLevelType w:val="hybridMultilevel"/>
    <w:tmpl w:val="5AEC63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693282A"/>
    <w:multiLevelType w:val="hybridMultilevel"/>
    <w:tmpl w:val="FA6CADE0"/>
    <w:lvl w:ilvl="0" w:tplc="EF7CF8F0">
      <w:start w:val="1"/>
      <w:numFmt w:val="decimal"/>
      <w:lvlText w:val="%1."/>
      <w:lvlJc w:val="left"/>
      <w:pPr>
        <w:ind w:left="1080" w:hanging="360"/>
      </w:pPr>
      <w:rPr>
        <w:rFonts w:asciiTheme="minorHAnsi" w:eastAsiaTheme="minorHAnsi" w:hAnsiTheme="minorHAnsi" w:cstheme="minorBid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18A063A0"/>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A956C9F"/>
    <w:multiLevelType w:val="hybridMultilevel"/>
    <w:tmpl w:val="818684C0"/>
    <w:lvl w:ilvl="0" w:tplc="289C3AE8">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CBC0652"/>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DBE2771"/>
    <w:multiLevelType w:val="hybridMultilevel"/>
    <w:tmpl w:val="DBA6FA3A"/>
    <w:lvl w:ilvl="0" w:tplc="25A6C424">
      <w:start w:val="1"/>
      <w:numFmt w:val="decimal"/>
      <w:lvlText w:val="%1."/>
      <w:lvlJc w:val="left"/>
      <w:pPr>
        <w:ind w:left="1068" w:hanging="360"/>
      </w:pPr>
      <w:rPr>
        <w:rFonts w:hint="default"/>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nsid w:val="206167DC"/>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13A6FBF"/>
    <w:multiLevelType w:val="hybridMultilevel"/>
    <w:tmpl w:val="D51C46B0"/>
    <w:lvl w:ilvl="0" w:tplc="B330AC1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2EE2BBD"/>
    <w:multiLevelType w:val="hybridMultilevel"/>
    <w:tmpl w:val="C7B05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3692D16"/>
    <w:multiLevelType w:val="hybridMultilevel"/>
    <w:tmpl w:val="3B78D9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6165647"/>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74A07B1"/>
    <w:multiLevelType w:val="hybridMultilevel"/>
    <w:tmpl w:val="7B12FD3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004546E"/>
    <w:multiLevelType w:val="hybridMultilevel"/>
    <w:tmpl w:val="785CBFAE"/>
    <w:lvl w:ilvl="0" w:tplc="7D0CD11A">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29F4046"/>
    <w:multiLevelType w:val="hybridMultilevel"/>
    <w:tmpl w:val="5AEC63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5EC5694"/>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6371E42"/>
    <w:multiLevelType w:val="hybridMultilevel"/>
    <w:tmpl w:val="094ADD52"/>
    <w:lvl w:ilvl="0" w:tplc="88D003F4">
      <w:start w:val="1"/>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365A63EC"/>
    <w:multiLevelType w:val="hybridMultilevel"/>
    <w:tmpl w:val="48C64D96"/>
    <w:lvl w:ilvl="0" w:tplc="040C000F">
      <w:start w:val="1"/>
      <w:numFmt w:val="decimal"/>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3DF354B3"/>
    <w:multiLevelType w:val="hybridMultilevel"/>
    <w:tmpl w:val="DF82042C"/>
    <w:lvl w:ilvl="0" w:tplc="B41288B4">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42B6787C"/>
    <w:multiLevelType w:val="hybridMultilevel"/>
    <w:tmpl w:val="1A64DBE0"/>
    <w:lvl w:ilvl="0" w:tplc="B4E09314">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7F837BB"/>
    <w:multiLevelType w:val="hybridMultilevel"/>
    <w:tmpl w:val="95C40244"/>
    <w:lvl w:ilvl="0" w:tplc="1726642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5">
    <w:nsid w:val="48703FF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8D25200"/>
    <w:multiLevelType w:val="hybridMultilevel"/>
    <w:tmpl w:val="D9AC5436"/>
    <w:lvl w:ilvl="0" w:tplc="58CE41AC">
      <w:start w:val="2"/>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497B421F"/>
    <w:multiLevelType w:val="hybridMultilevel"/>
    <w:tmpl w:val="331ABC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BA967E7"/>
    <w:multiLevelType w:val="hybridMultilevel"/>
    <w:tmpl w:val="CA8C01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D324E72"/>
    <w:multiLevelType w:val="hybridMultilevel"/>
    <w:tmpl w:val="8AD6AD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E3049F9"/>
    <w:multiLevelType w:val="hybridMultilevel"/>
    <w:tmpl w:val="D59C613A"/>
    <w:lvl w:ilvl="0" w:tplc="14927562">
      <w:start w:val="19"/>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4E6D6218"/>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F105BA6"/>
    <w:multiLevelType w:val="hybridMultilevel"/>
    <w:tmpl w:val="19C4F302"/>
    <w:lvl w:ilvl="0" w:tplc="16867B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nsid w:val="5040722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7837823"/>
    <w:multiLevelType w:val="hybridMultilevel"/>
    <w:tmpl w:val="D7B4C5A0"/>
    <w:lvl w:ilvl="0" w:tplc="61FA2DD0">
      <w:start w:val="19"/>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8E0615A"/>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DDC00E7"/>
    <w:multiLevelType w:val="hybridMultilevel"/>
    <w:tmpl w:val="DE866F94"/>
    <w:lvl w:ilvl="0" w:tplc="1FAEDA5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17A4E79"/>
    <w:multiLevelType w:val="hybridMultilevel"/>
    <w:tmpl w:val="594E7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5F71345"/>
    <w:multiLevelType w:val="hybridMultilevel"/>
    <w:tmpl w:val="FD264F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B62551E"/>
    <w:multiLevelType w:val="hybridMultilevel"/>
    <w:tmpl w:val="9AE6F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C973C9D"/>
    <w:multiLevelType w:val="hybridMultilevel"/>
    <w:tmpl w:val="13146666"/>
    <w:lvl w:ilvl="0" w:tplc="154C41D6">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E4E7D89"/>
    <w:multiLevelType w:val="hybridMultilevel"/>
    <w:tmpl w:val="231AEB56"/>
    <w:lvl w:ilvl="0" w:tplc="D38AFB88">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54C2F4E"/>
    <w:multiLevelType w:val="hybridMultilevel"/>
    <w:tmpl w:val="1A64DBE0"/>
    <w:lvl w:ilvl="0" w:tplc="B4E09314">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71C328B"/>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BC926B0"/>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BFD7012"/>
    <w:multiLevelType w:val="hybridMultilevel"/>
    <w:tmpl w:val="7AAEC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CA5108B"/>
    <w:multiLevelType w:val="hybridMultilevel"/>
    <w:tmpl w:val="E820B6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D3D5896"/>
    <w:multiLevelType w:val="hybridMultilevel"/>
    <w:tmpl w:val="34BEA79A"/>
    <w:lvl w:ilvl="0" w:tplc="FD08C30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9"/>
  </w:num>
  <w:num w:numId="2">
    <w:abstractNumId w:val="31"/>
  </w:num>
  <w:num w:numId="3">
    <w:abstractNumId w:val="9"/>
  </w:num>
  <w:num w:numId="4">
    <w:abstractNumId w:val="46"/>
  </w:num>
  <w:num w:numId="5">
    <w:abstractNumId w:val="1"/>
  </w:num>
  <w:num w:numId="6">
    <w:abstractNumId w:val="36"/>
  </w:num>
  <w:num w:numId="7">
    <w:abstractNumId w:val="28"/>
  </w:num>
  <w:num w:numId="8">
    <w:abstractNumId w:val="32"/>
  </w:num>
  <w:num w:numId="9">
    <w:abstractNumId w:val="45"/>
  </w:num>
  <w:num w:numId="10">
    <w:abstractNumId w:val="22"/>
  </w:num>
  <w:num w:numId="11">
    <w:abstractNumId w:val="16"/>
  </w:num>
  <w:num w:numId="12">
    <w:abstractNumId w:val="44"/>
  </w:num>
  <w:num w:numId="13">
    <w:abstractNumId w:val="35"/>
  </w:num>
  <w:num w:numId="14">
    <w:abstractNumId w:val="37"/>
  </w:num>
  <w:num w:numId="15">
    <w:abstractNumId w:val="12"/>
  </w:num>
  <w:num w:numId="16">
    <w:abstractNumId w:val="10"/>
  </w:num>
  <w:num w:numId="17">
    <w:abstractNumId w:val="2"/>
  </w:num>
  <w:num w:numId="18">
    <w:abstractNumId w:val="20"/>
  </w:num>
  <w:num w:numId="19">
    <w:abstractNumId w:val="13"/>
  </w:num>
  <w:num w:numId="20">
    <w:abstractNumId w:val="30"/>
  </w:num>
  <w:num w:numId="21">
    <w:abstractNumId w:val="21"/>
  </w:num>
  <w:num w:numId="22">
    <w:abstractNumId w:val="38"/>
  </w:num>
  <w:num w:numId="23">
    <w:abstractNumId w:val="41"/>
  </w:num>
  <w:num w:numId="24">
    <w:abstractNumId w:val="34"/>
  </w:num>
  <w:num w:numId="25">
    <w:abstractNumId w:val="40"/>
  </w:num>
  <w:num w:numId="26">
    <w:abstractNumId w:val="24"/>
  </w:num>
  <w:num w:numId="27">
    <w:abstractNumId w:val="25"/>
  </w:num>
  <w:num w:numId="28">
    <w:abstractNumId w:val="11"/>
  </w:num>
  <w:num w:numId="29">
    <w:abstractNumId w:val="33"/>
  </w:num>
  <w:num w:numId="30">
    <w:abstractNumId w:val="8"/>
  </w:num>
  <w:num w:numId="31">
    <w:abstractNumId w:val="6"/>
  </w:num>
  <w:num w:numId="32">
    <w:abstractNumId w:val="26"/>
  </w:num>
  <w:num w:numId="33">
    <w:abstractNumId w:val="47"/>
  </w:num>
  <w:num w:numId="34">
    <w:abstractNumId w:val="3"/>
  </w:num>
  <w:num w:numId="35">
    <w:abstractNumId w:val="27"/>
  </w:num>
  <w:num w:numId="36">
    <w:abstractNumId w:val="7"/>
  </w:num>
  <w:num w:numId="37">
    <w:abstractNumId w:val="43"/>
  </w:num>
  <w:num w:numId="38">
    <w:abstractNumId w:val="15"/>
  </w:num>
  <w:num w:numId="39">
    <w:abstractNumId w:val="4"/>
  </w:num>
  <w:num w:numId="40">
    <w:abstractNumId w:val="29"/>
  </w:num>
  <w:num w:numId="41">
    <w:abstractNumId w:val="0"/>
  </w:num>
  <w:num w:numId="42">
    <w:abstractNumId w:val="39"/>
  </w:num>
  <w:num w:numId="43">
    <w:abstractNumId w:val="14"/>
  </w:num>
  <w:num w:numId="44">
    <w:abstractNumId w:val="42"/>
  </w:num>
  <w:num w:numId="45">
    <w:abstractNumId w:val="23"/>
  </w:num>
  <w:num w:numId="46">
    <w:abstractNumId w:val="18"/>
  </w:num>
  <w:num w:numId="47">
    <w:abstractNumId w:val="17"/>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75"/>
    <w:rsid w:val="00000D2E"/>
    <w:rsid w:val="000010C3"/>
    <w:rsid w:val="0000168B"/>
    <w:rsid w:val="00001E5C"/>
    <w:rsid w:val="00001F4B"/>
    <w:rsid w:val="0000286A"/>
    <w:rsid w:val="0000301A"/>
    <w:rsid w:val="000050E1"/>
    <w:rsid w:val="00005708"/>
    <w:rsid w:val="0000642A"/>
    <w:rsid w:val="0000776E"/>
    <w:rsid w:val="000077E8"/>
    <w:rsid w:val="00007920"/>
    <w:rsid w:val="0001147C"/>
    <w:rsid w:val="00015582"/>
    <w:rsid w:val="00015FC2"/>
    <w:rsid w:val="00016018"/>
    <w:rsid w:val="000163A9"/>
    <w:rsid w:val="00021698"/>
    <w:rsid w:val="0002250B"/>
    <w:rsid w:val="00023751"/>
    <w:rsid w:val="00024017"/>
    <w:rsid w:val="000248C5"/>
    <w:rsid w:val="00024BD4"/>
    <w:rsid w:val="0002590B"/>
    <w:rsid w:val="00025BC4"/>
    <w:rsid w:val="000321EC"/>
    <w:rsid w:val="00032400"/>
    <w:rsid w:val="0003279D"/>
    <w:rsid w:val="00033976"/>
    <w:rsid w:val="00033F7B"/>
    <w:rsid w:val="00034648"/>
    <w:rsid w:val="00034744"/>
    <w:rsid w:val="00034C8D"/>
    <w:rsid w:val="0003535C"/>
    <w:rsid w:val="00035F01"/>
    <w:rsid w:val="00035F43"/>
    <w:rsid w:val="0003660C"/>
    <w:rsid w:val="000378FB"/>
    <w:rsid w:val="00037E61"/>
    <w:rsid w:val="000418A7"/>
    <w:rsid w:val="00043EC8"/>
    <w:rsid w:val="000446B4"/>
    <w:rsid w:val="00044E9F"/>
    <w:rsid w:val="000454C6"/>
    <w:rsid w:val="0005004E"/>
    <w:rsid w:val="00050231"/>
    <w:rsid w:val="000504EC"/>
    <w:rsid w:val="000510B2"/>
    <w:rsid w:val="00051DF7"/>
    <w:rsid w:val="00052026"/>
    <w:rsid w:val="000525C0"/>
    <w:rsid w:val="000526D4"/>
    <w:rsid w:val="00054131"/>
    <w:rsid w:val="00054BEA"/>
    <w:rsid w:val="00055007"/>
    <w:rsid w:val="00056130"/>
    <w:rsid w:val="00056190"/>
    <w:rsid w:val="00056672"/>
    <w:rsid w:val="000572B6"/>
    <w:rsid w:val="00057532"/>
    <w:rsid w:val="00060AA1"/>
    <w:rsid w:val="00061063"/>
    <w:rsid w:val="00061744"/>
    <w:rsid w:val="000618E9"/>
    <w:rsid w:val="00062728"/>
    <w:rsid w:val="00062A58"/>
    <w:rsid w:val="00064865"/>
    <w:rsid w:val="00065252"/>
    <w:rsid w:val="00065696"/>
    <w:rsid w:val="00065F87"/>
    <w:rsid w:val="000670F0"/>
    <w:rsid w:val="00067C72"/>
    <w:rsid w:val="00067DD6"/>
    <w:rsid w:val="00070FBA"/>
    <w:rsid w:val="00071109"/>
    <w:rsid w:val="00071808"/>
    <w:rsid w:val="00071A15"/>
    <w:rsid w:val="000725C4"/>
    <w:rsid w:val="000729A1"/>
    <w:rsid w:val="00072EFD"/>
    <w:rsid w:val="0007309D"/>
    <w:rsid w:val="000735A7"/>
    <w:rsid w:val="00074A2C"/>
    <w:rsid w:val="00074D89"/>
    <w:rsid w:val="00074E41"/>
    <w:rsid w:val="00075393"/>
    <w:rsid w:val="0007591C"/>
    <w:rsid w:val="00075D24"/>
    <w:rsid w:val="00077839"/>
    <w:rsid w:val="00077D47"/>
    <w:rsid w:val="00080EBB"/>
    <w:rsid w:val="00081F41"/>
    <w:rsid w:val="000831EF"/>
    <w:rsid w:val="00084551"/>
    <w:rsid w:val="000846B2"/>
    <w:rsid w:val="0008506B"/>
    <w:rsid w:val="00085E7B"/>
    <w:rsid w:val="0008769D"/>
    <w:rsid w:val="000878B0"/>
    <w:rsid w:val="00087AC6"/>
    <w:rsid w:val="00087C23"/>
    <w:rsid w:val="00090C6A"/>
    <w:rsid w:val="000910C4"/>
    <w:rsid w:val="0009118B"/>
    <w:rsid w:val="000916F6"/>
    <w:rsid w:val="00091893"/>
    <w:rsid w:val="000918F1"/>
    <w:rsid w:val="000928D8"/>
    <w:rsid w:val="0009319B"/>
    <w:rsid w:val="00094832"/>
    <w:rsid w:val="00094F90"/>
    <w:rsid w:val="00096E19"/>
    <w:rsid w:val="00096FF1"/>
    <w:rsid w:val="000970C3"/>
    <w:rsid w:val="00097237"/>
    <w:rsid w:val="00097435"/>
    <w:rsid w:val="000A0AA4"/>
    <w:rsid w:val="000A0ABA"/>
    <w:rsid w:val="000A20E8"/>
    <w:rsid w:val="000A20F1"/>
    <w:rsid w:val="000A2541"/>
    <w:rsid w:val="000A25E3"/>
    <w:rsid w:val="000A38E6"/>
    <w:rsid w:val="000A43B1"/>
    <w:rsid w:val="000A44CC"/>
    <w:rsid w:val="000A4ECA"/>
    <w:rsid w:val="000A5AD2"/>
    <w:rsid w:val="000A6026"/>
    <w:rsid w:val="000A609E"/>
    <w:rsid w:val="000A6844"/>
    <w:rsid w:val="000A7154"/>
    <w:rsid w:val="000A7552"/>
    <w:rsid w:val="000A7635"/>
    <w:rsid w:val="000B005E"/>
    <w:rsid w:val="000B0F7A"/>
    <w:rsid w:val="000B1183"/>
    <w:rsid w:val="000B1A1B"/>
    <w:rsid w:val="000B1AB0"/>
    <w:rsid w:val="000B1EF2"/>
    <w:rsid w:val="000B3C71"/>
    <w:rsid w:val="000B4AF7"/>
    <w:rsid w:val="000B6A7A"/>
    <w:rsid w:val="000B7414"/>
    <w:rsid w:val="000C13AA"/>
    <w:rsid w:val="000C17E1"/>
    <w:rsid w:val="000C1FEE"/>
    <w:rsid w:val="000C2267"/>
    <w:rsid w:val="000C379E"/>
    <w:rsid w:val="000C4A3E"/>
    <w:rsid w:val="000D03A8"/>
    <w:rsid w:val="000D0AD3"/>
    <w:rsid w:val="000D1C1E"/>
    <w:rsid w:val="000D1FBC"/>
    <w:rsid w:val="000D2280"/>
    <w:rsid w:val="000D5A7C"/>
    <w:rsid w:val="000D6CAC"/>
    <w:rsid w:val="000E03F4"/>
    <w:rsid w:val="000E38AD"/>
    <w:rsid w:val="000E3A47"/>
    <w:rsid w:val="000E3CBB"/>
    <w:rsid w:val="000E43A7"/>
    <w:rsid w:val="000E44BC"/>
    <w:rsid w:val="000E54AC"/>
    <w:rsid w:val="000E6678"/>
    <w:rsid w:val="000E6C42"/>
    <w:rsid w:val="000E7CED"/>
    <w:rsid w:val="000F0820"/>
    <w:rsid w:val="000F139D"/>
    <w:rsid w:val="000F1B44"/>
    <w:rsid w:val="000F38BB"/>
    <w:rsid w:val="000F46B3"/>
    <w:rsid w:val="000F4D8B"/>
    <w:rsid w:val="000F572C"/>
    <w:rsid w:val="000F5935"/>
    <w:rsid w:val="000F5CF8"/>
    <w:rsid w:val="000F630D"/>
    <w:rsid w:val="000F6AC7"/>
    <w:rsid w:val="00100293"/>
    <w:rsid w:val="0010083F"/>
    <w:rsid w:val="00101BE0"/>
    <w:rsid w:val="001024DE"/>
    <w:rsid w:val="00102B9F"/>
    <w:rsid w:val="00103955"/>
    <w:rsid w:val="001049B6"/>
    <w:rsid w:val="00104FE2"/>
    <w:rsid w:val="001057BB"/>
    <w:rsid w:val="00105DEC"/>
    <w:rsid w:val="00105E2F"/>
    <w:rsid w:val="00105EE7"/>
    <w:rsid w:val="001079FD"/>
    <w:rsid w:val="001110B1"/>
    <w:rsid w:val="0011184C"/>
    <w:rsid w:val="0011272C"/>
    <w:rsid w:val="00113C0D"/>
    <w:rsid w:val="00114C77"/>
    <w:rsid w:val="001153B0"/>
    <w:rsid w:val="00115990"/>
    <w:rsid w:val="00116229"/>
    <w:rsid w:val="001164E5"/>
    <w:rsid w:val="00116C5B"/>
    <w:rsid w:val="0011722F"/>
    <w:rsid w:val="001209EC"/>
    <w:rsid w:val="00120E43"/>
    <w:rsid w:val="00121A91"/>
    <w:rsid w:val="00121EE7"/>
    <w:rsid w:val="0012244E"/>
    <w:rsid w:val="00122AB1"/>
    <w:rsid w:val="00123526"/>
    <w:rsid w:val="00124FCB"/>
    <w:rsid w:val="00125E46"/>
    <w:rsid w:val="00126892"/>
    <w:rsid w:val="00127E68"/>
    <w:rsid w:val="00130262"/>
    <w:rsid w:val="001314AE"/>
    <w:rsid w:val="001315D9"/>
    <w:rsid w:val="00132EE3"/>
    <w:rsid w:val="00133494"/>
    <w:rsid w:val="00133608"/>
    <w:rsid w:val="00133A42"/>
    <w:rsid w:val="001356DF"/>
    <w:rsid w:val="00135957"/>
    <w:rsid w:val="00140044"/>
    <w:rsid w:val="001401FB"/>
    <w:rsid w:val="00140ACE"/>
    <w:rsid w:val="00140E66"/>
    <w:rsid w:val="00141221"/>
    <w:rsid w:val="00141380"/>
    <w:rsid w:val="00141638"/>
    <w:rsid w:val="00141CC3"/>
    <w:rsid w:val="001422DA"/>
    <w:rsid w:val="00144D47"/>
    <w:rsid w:val="00144DF4"/>
    <w:rsid w:val="00144FB8"/>
    <w:rsid w:val="00145E54"/>
    <w:rsid w:val="0014624F"/>
    <w:rsid w:val="0014630A"/>
    <w:rsid w:val="00150299"/>
    <w:rsid w:val="00152A52"/>
    <w:rsid w:val="00152C1C"/>
    <w:rsid w:val="001550DF"/>
    <w:rsid w:val="001563D4"/>
    <w:rsid w:val="00156A8E"/>
    <w:rsid w:val="00157B40"/>
    <w:rsid w:val="00160C47"/>
    <w:rsid w:val="00160F9B"/>
    <w:rsid w:val="001615DF"/>
    <w:rsid w:val="001617EB"/>
    <w:rsid w:val="00161A8B"/>
    <w:rsid w:val="0016213C"/>
    <w:rsid w:val="0016218D"/>
    <w:rsid w:val="001631C0"/>
    <w:rsid w:val="0016461B"/>
    <w:rsid w:val="00164893"/>
    <w:rsid w:val="00165052"/>
    <w:rsid w:val="00165100"/>
    <w:rsid w:val="00165231"/>
    <w:rsid w:val="001652D4"/>
    <w:rsid w:val="00165F6B"/>
    <w:rsid w:val="001662C9"/>
    <w:rsid w:val="00166AB9"/>
    <w:rsid w:val="0016725E"/>
    <w:rsid w:val="00167354"/>
    <w:rsid w:val="0016745B"/>
    <w:rsid w:val="00167DB2"/>
    <w:rsid w:val="001710F1"/>
    <w:rsid w:val="00172F6E"/>
    <w:rsid w:val="0017425D"/>
    <w:rsid w:val="00174711"/>
    <w:rsid w:val="00176945"/>
    <w:rsid w:val="001773A3"/>
    <w:rsid w:val="0017780D"/>
    <w:rsid w:val="00177C9E"/>
    <w:rsid w:val="00180263"/>
    <w:rsid w:val="001812CE"/>
    <w:rsid w:val="00182084"/>
    <w:rsid w:val="0018261A"/>
    <w:rsid w:val="00183E19"/>
    <w:rsid w:val="001867EF"/>
    <w:rsid w:val="00186C1D"/>
    <w:rsid w:val="00186E16"/>
    <w:rsid w:val="00187CB3"/>
    <w:rsid w:val="001916D3"/>
    <w:rsid w:val="00191996"/>
    <w:rsid w:val="00191E13"/>
    <w:rsid w:val="00191F23"/>
    <w:rsid w:val="001923DD"/>
    <w:rsid w:val="00193EFE"/>
    <w:rsid w:val="00194822"/>
    <w:rsid w:val="001A02D0"/>
    <w:rsid w:val="001A06D4"/>
    <w:rsid w:val="001A0E55"/>
    <w:rsid w:val="001A182F"/>
    <w:rsid w:val="001A2C24"/>
    <w:rsid w:val="001A2E37"/>
    <w:rsid w:val="001A5274"/>
    <w:rsid w:val="001B02E7"/>
    <w:rsid w:val="001B144E"/>
    <w:rsid w:val="001B4674"/>
    <w:rsid w:val="001B51BB"/>
    <w:rsid w:val="001B5357"/>
    <w:rsid w:val="001B550B"/>
    <w:rsid w:val="001B5A4B"/>
    <w:rsid w:val="001B60D3"/>
    <w:rsid w:val="001B789A"/>
    <w:rsid w:val="001B7DA0"/>
    <w:rsid w:val="001C0168"/>
    <w:rsid w:val="001C01D3"/>
    <w:rsid w:val="001C0762"/>
    <w:rsid w:val="001C09D3"/>
    <w:rsid w:val="001C21C9"/>
    <w:rsid w:val="001C2406"/>
    <w:rsid w:val="001C2A82"/>
    <w:rsid w:val="001C33C3"/>
    <w:rsid w:val="001C46C3"/>
    <w:rsid w:val="001C51FB"/>
    <w:rsid w:val="001C724B"/>
    <w:rsid w:val="001C77DC"/>
    <w:rsid w:val="001D0765"/>
    <w:rsid w:val="001D1984"/>
    <w:rsid w:val="001D2382"/>
    <w:rsid w:val="001D289F"/>
    <w:rsid w:val="001D2B67"/>
    <w:rsid w:val="001D373C"/>
    <w:rsid w:val="001D3E3F"/>
    <w:rsid w:val="001D4F6F"/>
    <w:rsid w:val="001D5862"/>
    <w:rsid w:val="001D5A7C"/>
    <w:rsid w:val="001D6AE8"/>
    <w:rsid w:val="001D72DB"/>
    <w:rsid w:val="001D7879"/>
    <w:rsid w:val="001E0BCF"/>
    <w:rsid w:val="001E349F"/>
    <w:rsid w:val="001E3F24"/>
    <w:rsid w:val="001E422A"/>
    <w:rsid w:val="001E436A"/>
    <w:rsid w:val="001E483B"/>
    <w:rsid w:val="001E5217"/>
    <w:rsid w:val="001E5DAE"/>
    <w:rsid w:val="001E7B04"/>
    <w:rsid w:val="001E7E26"/>
    <w:rsid w:val="001F0B01"/>
    <w:rsid w:val="001F494E"/>
    <w:rsid w:val="001F50D1"/>
    <w:rsid w:val="001F779E"/>
    <w:rsid w:val="001F7807"/>
    <w:rsid w:val="00200EE6"/>
    <w:rsid w:val="0020181C"/>
    <w:rsid w:val="002021EB"/>
    <w:rsid w:val="002025C7"/>
    <w:rsid w:val="00204421"/>
    <w:rsid w:val="00204B36"/>
    <w:rsid w:val="00204D2F"/>
    <w:rsid w:val="002050FF"/>
    <w:rsid w:val="002063A0"/>
    <w:rsid w:val="002063E4"/>
    <w:rsid w:val="00206C4F"/>
    <w:rsid w:val="00210044"/>
    <w:rsid w:val="00210F2F"/>
    <w:rsid w:val="002115A7"/>
    <w:rsid w:val="0021294B"/>
    <w:rsid w:val="002138EC"/>
    <w:rsid w:val="00214650"/>
    <w:rsid w:val="00214B3E"/>
    <w:rsid w:val="00215556"/>
    <w:rsid w:val="002156C4"/>
    <w:rsid w:val="00217359"/>
    <w:rsid w:val="00222DD8"/>
    <w:rsid w:val="00225703"/>
    <w:rsid w:val="002262BB"/>
    <w:rsid w:val="002265A8"/>
    <w:rsid w:val="00226740"/>
    <w:rsid w:val="00227CC1"/>
    <w:rsid w:val="002307E6"/>
    <w:rsid w:val="00230A27"/>
    <w:rsid w:val="00232213"/>
    <w:rsid w:val="002325A1"/>
    <w:rsid w:val="0023348C"/>
    <w:rsid w:val="00233868"/>
    <w:rsid w:val="002343F8"/>
    <w:rsid w:val="0023496E"/>
    <w:rsid w:val="002349C7"/>
    <w:rsid w:val="00234D5C"/>
    <w:rsid w:val="002354B7"/>
    <w:rsid w:val="00235F25"/>
    <w:rsid w:val="0023649A"/>
    <w:rsid w:val="00236B86"/>
    <w:rsid w:val="002372E5"/>
    <w:rsid w:val="00237807"/>
    <w:rsid w:val="002379AC"/>
    <w:rsid w:val="002401D9"/>
    <w:rsid w:val="00240251"/>
    <w:rsid w:val="002412AE"/>
    <w:rsid w:val="0024186B"/>
    <w:rsid w:val="0024188F"/>
    <w:rsid w:val="002422EF"/>
    <w:rsid w:val="0024263B"/>
    <w:rsid w:val="00242A79"/>
    <w:rsid w:val="0024337E"/>
    <w:rsid w:val="00243769"/>
    <w:rsid w:val="0024412C"/>
    <w:rsid w:val="002448AD"/>
    <w:rsid w:val="00245275"/>
    <w:rsid w:val="002452FD"/>
    <w:rsid w:val="002472E0"/>
    <w:rsid w:val="002476A6"/>
    <w:rsid w:val="00247A58"/>
    <w:rsid w:val="002511BD"/>
    <w:rsid w:val="00251F90"/>
    <w:rsid w:val="00255481"/>
    <w:rsid w:val="00255668"/>
    <w:rsid w:val="0025571A"/>
    <w:rsid w:val="00256BA4"/>
    <w:rsid w:val="00256CAC"/>
    <w:rsid w:val="00257078"/>
    <w:rsid w:val="002570AA"/>
    <w:rsid w:val="002628A7"/>
    <w:rsid w:val="002629AD"/>
    <w:rsid w:val="00262B44"/>
    <w:rsid w:val="002632C5"/>
    <w:rsid w:val="00263C5F"/>
    <w:rsid w:val="0026416F"/>
    <w:rsid w:val="00267ED8"/>
    <w:rsid w:val="0027128F"/>
    <w:rsid w:val="00271CE8"/>
    <w:rsid w:val="0027349C"/>
    <w:rsid w:val="002738C4"/>
    <w:rsid w:val="0027397D"/>
    <w:rsid w:val="00275B1A"/>
    <w:rsid w:val="00275F4B"/>
    <w:rsid w:val="00276400"/>
    <w:rsid w:val="002767B3"/>
    <w:rsid w:val="00277867"/>
    <w:rsid w:val="00277A95"/>
    <w:rsid w:val="0028061C"/>
    <w:rsid w:val="00280B40"/>
    <w:rsid w:val="00281857"/>
    <w:rsid w:val="002825A5"/>
    <w:rsid w:val="00282CB8"/>
    <w:rsid w:val="00283067"/>
    <w:rsid w:val="002836F6"/>
    <w:rsid w:val="0028475A"/>
    <w:rsid w:val="00284C37"/>
    <w:rsid w:val="00287632"/>
    <w:rsid w:val="0029014E"/>
    <w:rsid w:val="00292358"/>
    <w:rsid w:val="002923AD"/>
    <w:rsid w:val="00294107"/>
    <w:rsid w:val="00294747"/>
    <w:rsid w:val="0029530F"/>
    <w:rsid w:val="002959E1"/>
    <w:rsid w:val="00295E06"/>
    <w:rsid w:val="0029633E"/>
    <w:rsid w:val="002970E8"/>
    <w:rsid w:val="002A02E3"/>
    <w:rsid w:val="002A07E2"/>
    <w:rsid w:val="002A0950"/>
    <w:rsid w:val="002A0AB4"/>
    <w:rsid w:val="002A1B4F"/>
    <w:rsid w:val="002A1EE1"/>
    <w:rsid w:val="002A2F87"/>
    <w:rsid w:val="002A46DC"/>
    <w:rsid w:val="002A4A36"/>
    <w:rsid w:val="002A513E"/>
    <w:rsid w:val="002A5EF8"/>
    <w:rsid w:val="002A6F97"/>
    <w:rsid w:val="002A79CF"/>
    <w:rsid w:val="002B06E1"/>
    <w:rsid w:val="002B0F49"/>
    <w:rsid w:val="002B2148"/>
    <w:rsid w:val="002B2900"/>
    <w:rsid w:val="002B390C"/>
    <w:rsid w:val="002B3C67"/>
    <w:rsid w:val="002B4A9A"/>
    <w:rsid w:val="002B4C9A"/>
    <w:rsid w:val="002B55E5"/>
    <w:rsid w:val="002B59D0"/>
    <w:rsid w:val="002B7987"/>
    <w:rsid w:val="002B7D07"/>
    <w:rsid w:val="002C1109"/>
    <w:rsid w:val="002C1418"/>
    <w:rsid w:val="002C2057"/>
    <w:rsid w:val="002C2341"/>
    <w:rsid w:val="002C2381"/>
    <w:rsid w:val="002C3420"/>
    <w:rsid w:val="002C38D0"/>
    <w:rsid w:val="002C4BC3"/>
    <w:rsid w:val="002C4CBA"/>
    <w:rsid w:val="002C4E37"/>
    <w:rsid w:val="002C5BA6"/>
    <w:rsid w:val="002C695A"/>
    <w:rsid w:val="002C6BAD"/>
    <w:rsid w:val="002C7E42"/>
    <w:rsid w:val="002D0E5A"/>
    <w:rsid w:val="002D12B3"/>
    <w:rsid w:val="002D1D7F"/>
    <w:rsid w:val="002D1F5B"/>
    <w:rsid w:val="002D3051"/>
    <w:rsid w:val="002D5558"/>
    <w:rsid w:val="002D64B1"/>
    <w:rsid w:val="002D65D5"/>
    <w:rsid w:val="002D6B8E"/>
    <w:rsid w:val="002D749A"/>
    <w:rsid w:val="002E2C9B"/>
    <w:rsid w:val="002E3DC3"/>
    <w:rsid w:val="002E3F23"/>
    <w:rsid w:val="002E40B5"/>
    <w:rsid w:val="002E4102"/>
    <w:rsid w:val="002E5951"/>
    <w:rsid w:val="002E63FC"/>
    <w:rsid w:val="002E650D"/>
    <w:rsid w:val="002E7868"/>
    <w:rsid w:val="002F01E8"/>
    <w:rsid w:val="002F1371"/>
    <w:rsid w:val="002F1938"/>
    <w:rsid w:val="002F2388"/>
    <w:rsid w:val="002F2973"/>
    <w:rsid w:val="002F29A6"/>
    <w:rsid w:val="002F2FAA"/>
    <w:rsid w:val="002F3473"/>
    <w:rsid w:val="002F37C2"/>
    <w:rsid w:val="002F3AA8"/>
    <w:rsid w:val="002F3AAD"/>
    <w:rsid w:val="002F41C4"/>
    <w:rsid w:val="002F5250"/>
    <w:rsid w:val="002F66C8"/>
    <w:rsid w:val="002F671E"/>
    <w:rsid w:val="002F6BB0"/>
    <w:rsid w:val="002F7892"/>
    <w:rsid w:val="002F7E8C"/>
    <w:rsid w:val="00302318"/>
    <w:rsid w:val="003026F9"/>
    <w:rsid w:val="00302807"/>
    <w:rsid w:val="003051D0"/>
    <w:rsid w:val="00305EE1"/>
    <w:rsid w:val="003100E5"/>
    <w:rsid w:val="00310217"/>
    <w:rsid w:val="0031042D"/>
    <w:rsid w:val="00310F15"/>
    <w:rsid w:val="0031206F"/>
    <w:rsid w:val="00312DFE"/>
    <w:rsid w:val="00313B6E"/>
    <w:rsid w:val="00313C21"/>
    <w:rsid w:val="00313F40"/>
    <w:rsid w:val="00314929"/>
    <w:rsid w:val="00315637"/>
    <w:rsid w:val="00315AEA"/>
    <w:rsid w:val="00315DAC"/>
    <w:rsid w:val="003178DD"/>
    <w:rsid w:val="00317CDF"/>
    <w:rsid w:val="003209C8"/>
    <w:rsid w:val="003212AE"/>
    <w:rsid w:val="00321A98"/>
    <w:rsid w:val="00321C0D"/>
    <w:rsid w:val="003233F0"/>
    <w:rsid w:val="003238CE"/>
    <w:rsid w:val="00323C68"/>
    <w:rsid w:val="00324C51"/>
    <w:rsid w:val="00324DF8"/>
    <w:rsid w:val="00326FC2"/>
    <w:rsid w:val="003274CE"/>
    <w:rsid w:val="0032756D"/>
    <w:rsid w:val="003312D8"/>
    <w:rsid w:val="00331369"/>
    <w:rsid w:val="00332E12"/>
    <w:rsid w:val="003334D9"/>
    <w:rsid w:val="00333ADD"/>
    <w:rsid w:val="00333C42"/>
    <w:rsid w:val="003346B1"/>
    <w:rsid w:val="0033496F"/>
    <w:rsid w:val="00335CD3"/>
    <w:rsid w:val="00335F5C"/>
    <w:rsid w:val="00336A14"/>
    <w:rsid w:val="00337340"/>
    <w:rsid w:val="003405B6"/>
    <w:rsid w:val="003409FC"/>
    <w:rsid w:val="00340A31"/>
    <w:rsid w:val="00341E00"/>
    <w:rsid w:val="00342BAE"/>
    <w:rsid w:val="00342C88"/>
    <w:rsid w:val="00343D2B"/>
    <w:rsid w:val="00344B35"/>
    <w:rsid w:val="0034587E"/>
    <w:rsid w:val="00345D9C"/>
    <w:rsid w:val="00345E0F"/>
    <w:rsid w:val="0034682A"/>
    <w:rsid w:val="00346B3C"/>
    <w:rsid w:val="00346F1B"/>
    <w:rsid w:val="00350BC3"/>
    <w:rsid w:val="00350CE4"/>
    <w:rsid w:val="0035158E"/>
    <w:rsid w:val="003523DC"/>
    <w:rsid w:val="00352536"/>
    <w:rsid w:val="00354618"/>
    <w:rsid w:val="00354977"/>
    <w:rsid w:val="003549A3"/>
    <w:rsid w:val="0035577A"/>
    <w:rsid w:val="00356666"/>
    <w:rsid w:val="00356680"/>
    <w:rsid w:val="0035699E"/>
    <w:rsid w:val="003573B6"/>
    <w:rsid w:val="00357524"/>
    <w:rsid w:val="0035773C"/>
    <w:rsid w:val="00360034"/>
    <w:rsid w:val="003605E2"/>
    <w:rsid w:val="003614CE"/>
    <w:rsid w:val="00361D35"/>
    <w:rsid w:val="0036227D"/>
    <w:rsid w:val="00364618"/>
    <w:rsid w:val="00364ACE"/>
    <w:rsid w:val="00365244"/>
    <w:rsid w:val="00366301"/>
    <w:rsid w:val="00367299"/>
    <w:rsid w:val="0036798F"/>
    <w:rsid w:val="003710F3"/>
    <w:rsid w:val="00372A84"/>
    <w:rsid w:val="00372EDC"/>
    <w:rsid w:val="00376312"/>
    <w:rsid w:val="003766C8"/>
    <w:rsid w:val="00377364"/>
    <w:rsid w:val="00377944"/>
    <w:rsid w:val="003809CC"/>
    <w:rsid w:val="00380EFF"/>
    <w:rsid w:val="003814C6"/>
    <w:rsid w:val="003814DD"/>
    <w:rsid w:val="00381745"/>
    <w:rsid w:val="00381CEE"/>
    <w:rsid w:val="003821C1"/>
    <w:rsid w:val="0038403C"/>
    <w:rsid w:val="00384D72"/>
    <w:rsid w:val="0038576A"/>
    <w:rsid w:val="00385921"/>
    <w:rsid w:val="003859E1"/>
    <w:rsid w:val="00385A85"/>
    <w:rsid w:val="00386EFE"/>
    <w:rsid w:val="003871CD"/>
    <w:rsid w:val="00387345"/>
    <w:rsid w:val="003906A7"/>
    <w:rsid w:val="00390C0B"/>
    <w:rsid w:val="00390C83"/>
    <w:rsid w:val="00390DC3"/>
    <w:rsid w:val="00391E40"/>
    <w:rsid w:val="00395214"/>
    <w:rsid w:val="00396564"/>
    <w:rsid w:val="003A084E"/>
    <w:rsid w:val="003A0DA7"/>
    <w:rsid w:val="003A1A5E"/>
    <w:rsid w:val="003A3880"/>
    <w:rsid w:val="003A5116"/>
    <w:rsid w:val="003A5294"/>
    <w:rsid w:val="003A5CB2"/>
    <w:rsid w:val="003A6C15"/>
    <w:rsid w:val="003A7326"/>
    <w:rsid w:val="003A7A33"/>
    <w:rsid w:val="003A7D77"/>
    <w:rsid w:val="003B10D6"/>
    <w:rsid w:val="003B2BBC"/>
    <w:rsid w:val="003B2EC2"/>
    <w:rsid w:val="003B304B"/>
    <w:rsid w:val="003B3396"/>
    <w:rsid w:val="003B3ACC"/>
    <w:rsid w:val="003B3BB9"/>
    <w:rsid w:val="003B3EB7"/>
    <w:rsid w:val="003B4A46"/>
    <w:rsid w:val="003B54EE"/>
    <w:rsid w:val="003B6278"/>
    <w:rsid w:val="003B702C"/>
    <w:rsid w:val="003B730F"/>
    <w:rsid w:val="003B7F0A"/>
    <w:rsid w:val="003C14B7"/>
    <w:rsid w:val="003C1D07"/>
    <w:rsid w:val="003C1FA6"/>
    <w:rsid w:val="003C2133"/>
    <w:rsid w:val="003C5266"/>
    <w:rsid w:val="003C5302"/>
    <w:rsid w:val="003C5A88"/>
    <w:rsid w:val="003D00DB"/>
    <w:rsid w:val="003D1DDA"/>
    <w:rsid w:val="003D241F"/>
    <w:rsid w:val="003D2645"/>
    <w:rsid w:val="003D4AF3"/>
    <w:rsid w:val="003D5791"/>
    <w:rsid w:val="003D5C8B"/>
    <w:rsid w:val="003D6080"/>
    <w:rsid w:val="003D6BE5"/>
    <w:rsid w:val="003D79DE"/>
    <w:rsid w:val="003E0553"/>
    <w:rsid w:val="003E07D4"/>
    <w:rsid w:val="003E144B"/>
    <w:rsid w:val="003E1769"/>
    <w:rsid w:val="003E1983"/>
    <w:rsid w:val="003E1EAB"/>
    <w:rsid w:val="003E283E"/>
    <w:rsid w:val="003E376B"/>
    <w:rsid w:val="003E39D8"/>
    <w:rsid w:val="003E3C73"/>
    <w:rsid w:val="003E40A9"/>
    <w:rsid w:val="003E46EE"/>
    <w:rsid w:val="003E52EC"/>
    <w:rsid w:val="003E5F82"/>
    <w:rsid w:val="003E65B4"/>
    <w:rsid w:val="003E6D45"/>
    <w:rsid w:val="003E6FB3"/>
    <w:rsid w:val="003F05B3"/>
    <w:rsid w:val="003F07FA"/>
    <w:rsid w:val="003F0DC0"/>
    <w:rsid w:val="003F213C"/>
    <w:rsid w:val="003F271A"/>
    <w:rsid w:val="003F2AEB"/>
    <w:rsid w:val="003F2C02"/>
    <w:rsid w:val="003F38F9"/>
    <w:rsid w:val="003F4168"/>
    <w:rsid w:val="003F41B3"/>
    <w:rsid w:val="003F49C7"/>
    <w:rsid w:val="003F553F"/>
    <w:rsid w:val="003F5A56"/>
    <w:rsid w:val="003F70CA"/>
    <w:rsid w:val="003F7AA2"/>
    <w:rsid w:val="0040083E"/>
    <w:rsid w:val="0040102C"/>
    <w:rsid w:val="00401F45"/>
    <w:rsid w:val="00402786"/>
    <w:rsid w:val="00402C46"/>
    <w:rsid w:val="0040351C"/>
    <w:rsid w:val="00403E06"/>
    <w:rsid w:val="0040498B"/>
    <w:rsid w:val="0040556A"/>
    <w:rsid w:val="00405804"/>
    <w:rsid w:val="00405B0F"/>
    <w:rsid w:val="00406C53"/>
    <w:rsid w:val="00406E98"/>
    <w:rsid w:val="004077F4"/>
    <w:rsid w:val="00407A83"/>
    <w:rsid w:val="00407B39"/>
    <w:rsid w:val="0041086C"/>
    <w:rsid w:val="0041168F"/>
    <w:rsid w:val="0041295E"/>
    <w:rsid w:val="00412974"/>
    <w:rsid w:val="00413383"/>
    <w:rsid w:val="004134DF"/>
    <w:rsid w:val="00413F97"/>
    <w:rsid w:val="0041407D"/>
    <w:rsid w:val="00414E08"/>
    <w:rsid w:val="0041569C"/>
    <w:rsid w:val="00416461"/>
    <w:rsid w:val="004167FB"/>
    <w:rsid w:val="00417979"/>
    <w:rsid w:val="00420BF8"/>
    <w:rsid w:val="00423125"/>
    <w:rsid w:val="004234DF"/>
    <w:rsid w:val="0042354A"/>
    <w:rsid w:val="004240D3"/>
    <w:rsid w:val="00424E55"/>
    <w:rsid w:val="0042504F"/>
    <w:rsid w:val="0042526A"/>
    <w:rsid w:val="00425288"/>
    <w:rsid w:val="00425EE4"/>
    <w:rsid w:val="004276BB"/>
    <w:rsid w:val="00430629"/>
    <w:rsid w:val="00431E27"/>
    <w:rsid w:val="00432B4E"/>
    <w:rsid w:val="00433C71"/>
    <w:rsid w:val="004344DA"/>
    <w:rsid w:val="00436902"/>
    <w:rsid w:val="00436B93"/>
    <w:rsid w:val="004373C2"/>
    <w:rsid w:val="00437B73"/>
    <w:rsid w:val="00437D95"/>
    <w:rsid w:val="00441095"/>
    <w:rsid w:val="004419AC"/>
    <w:rsid w:val="0044222A"/>
    <w:rsid w:val="00443ACB"/>
    <w:rsid w:val="00444336"/>
    <w:rsid w:val="00444D8E"/>
    <w:rsid w:val="00445645"/>
    <w:rsid w:val="0045140B"/>
    <w:rsid w:val="0045244E"/>
    <w:rsid w:val="004530BA"/>
    <w:rsid w:val="00453225"/>
    <w:rsid w:val="00453B6D"/>
    <w:rsid w:val="00453C67"/>
    <w:rsid w:val="00454E3D"/>
    <w:rsid w:val="00455821"/>
    <w:rsid w:val="004572A0"/>
    <w:rsid w:val="0046132A"/>
    <w:rsid w:val="0046141F"/>
    <w:rsid w:val="00463E07"/>
    <w:rsid w:val="0046585E"/>
    <w:rsid w:val="00470090"/>
    <w:rsid w:val="0047032C"/>
    <w:rsid w:val="00470943"/>
    <w:rsid w:val="00470CBA"/>
    <w:rsid w:val="00470F09"/>
    <w:rsid w:val="00471FF8"/>
    <w:rsid w:val="0047219C"/>
    <w:rsid w:val="004725AD"/>
    <w:rsid w:val="0047300E"/>
    <w:rsid w:val="00473409"/>
    <w:rsid w:val="00475AA0"/>
    <w:rsid w:val="00475F26"/>
    <w:rsid w:val="0047608B"/>
    <w:rsid w:val="00476503"/>
    <w:rsid w:val="00477660"/>
    <w:rsid w:val="00481618"/>
    <w:rsid w:val="0048174D"/>
    <w:rsid w:val="00482423"/>
    <w:rsid w:val="00483669"/>
    <w:rsid w:val="0048462E"/>
    <w:rsid w:val="004852F8"/>
    <w:rsid w:val="0048586C"/>
    <w:rsid w:val="0048599A"/>
    <w:rsid w:val="004860B0"/>
    <w:rsid w:val="00486746"/>
    <w:rsid w:val="00486D9A"/>
    <w:rsid w:val="0048710E"/>
    <w:rsid w:val="00490006"/>
    <w:rsid w:val="0049116B"/>
    <w:rsid w:val="00492F36"/>
    <w:rsid w:val="00493C8C"/>
    <w:rsid w:val="00494171"/>
    <w:rsid w:val="004949B6"/>
    <w:rsid w:val="0049505D"/>
    <w:rsid w:val="004954A8"/>
    <w:rsid w:val="004968E4"/>
    <w:rsid w:val="00496A4D"/>
    <w:rsid w:val="004970C9"/>
    <w:rsid w:val="0049775C"/>
    <w:rsid w:val="004A132E"/>
    <w:rsid w:val="004A21CC"/>
    <w:rsid w:val="004A3A9B"/>
    <w:rsid w:val="004A4B57"/>
    <w:rsid w:val="004A5772"/>
    <w:rsid w:val="004A5DDA"/>
    <w:rsid w:val="004A5EBC"/>
    <w:rsid w:val="004A6E2A"/>
    <w:rsid w:val="004A7673"/>
    <w:rsid w:val="004B0321"/>
    <w:rsid w:val="004B0545"/>
    <w:rsid w:val="004B0753"/>
    <w:rsid w:val="004B0A25"/>
    <w:rsid w:val="004B15BD"/>
    <w:rsid w:val="004B27F8"/>
    <w:rsid w:val="004B29FB"/>
    <w:rsid w:val="004B2D5E"/>
    <w:rsid w:val="004B523E"/>
    <w:rsid w:val="004B540D"/>
    <w:rsid w:val="004B58F8"/>
    <w:rsid w:val="004B5B5B"/>
    <w:rsid w:val="004B6AF4"/>
    <w:rsid w:val="004B6DF1"/>
    <w:rsid w:val="004B779F"/>
    <w:rsid w:val="004C014F"/>
    <w:rsid w:val="004C08C4"/>
    <w:rsid w:val="004C103B"/>
    <w:rsid w:val="004C1396"/>
    <w:rsid w:val="004C1717"/>
    <w:rsid w:val="004C1885"/>
    <w:rsid w:val="004C69FE"/>
    <w:rsid w:val="004C7460"/>
    <w:rsid w:val="004D04D1"/>
    <w:rsid w:val="004D0FAD"/>
    <w:rsid w:val="004D23A7"/>
    <w:rsid w:val="004D3481"/>
    <w:rsid w:val="004D36E0"/>
    <w:rsid w:val="004D37ED"/>
    <w:rsid w:val="004D47CE"/>
    <w:rsid w:val="004D4C45"/>
    <w:rsid w:val="004D5CFF"/>
    <w:rsid w:val="004D612E"/>
    <w:rsid w:val="004D65D1"/>
    <w:rsid w:val="004D68AE"/>
    <w:rsid w:val="004D6B43"/>
    <w:rsid w:val="004D7F2A"/>
    <w:rsid w:val="004E0299"/>
    <w:rsid w:val="004E0B51"/>
    <w:rsid w:val="004E1B77"/>
    <w:rsid w:val="004E1D2C"/>
    <w:rsid w:val="004E1E7F"/>
    <w:rsid w:val="004E1FA7"/>
    <w:rsid w:val="004E2537"/>
    <w:rsid w:val="004E2D02"/>
    <w:rsid w:val="004E2D03"/>
    <w:rsid w:val="004E307C"/>
    <w:rsid w:val="004E3C3E"/>
    <w:rsid w:val="004E408B"/>
    <w:rsid w:val="004E45DC"/>
    <w:rsid w:val="004E47ED"/>
    <w:rsid w:val="004E4913"/>
    <w:rsid w:val="004E50CA"/>
    <w:rsid w:val="004E5733"/>
    <w:rsid w:val="004E595C"/>
    <w:rsid w:val="004E6F40"/>
    <w:rsid w:val="004E75BC"/>
    <w:rsid w:val="004F0D0C"/>
    <w:rsid w:val="004F153E"/>
    <w:rsid w:val="004F1DD2"/>
    <w:rsid w:val="004F23F4"/>
    <w:rsid w:val="004F2631"/>
    <w:rsid w:val="004F2683"/>
    <w:rsid w:val="004F2F84"/>
    <w:rsid w:val="004F463D"/>
    <w:rsid w:val="004F4691"/>
    <w:rsid w:val="004F4BE6"/>
    <w:rsid w:val="004F5516"/>
    <w:rsid w:val="004F61C6"/>
    <w:rsid w:val="004F6391"/>
    <w:rsid w:val="004F6FC2"/>
    <w:rsid w:val="00501A06"/>
    <w:rsid w:val="0050633D"/>
    <w:rsid w:val="00506E4B"/>
    <w:rsid w:val="00507665"/>
    <w:rsid w:val="00507D0D"/>
    <w:rsid w:val="0051198A"/>
    <w:rsid w:val="00511ED3"/>
    <w:rsid w:val="00512594"/>
    <w:rsid w:val="00512E14"/>
    <w:rsid w:val="0051344A"/>
    <w:rsid w:val="005134F0"/>
    <w:rsid w:val="00513FAD"/>
    <w:rsid w:val="005149E3"/>
    <w:rsid w:val="00515565"/>
    <w:rsid w:val="005164E3"/>
    <w:rsid w:val="00516A59"/>
    <w:rsid w:val="00516D0E"/>
    <w:rsid w:val="00517472"/>
    <w:rsid w:val="0051754E"/>
    <w:rsid w:val="00520549"/>
    <w:rsid w:val="0052080C"/>
    <w:rsid w:val="00521BB9"/>
    <w:rsid w:val="00521D8A"/>
    <w:rsid w:val="00522EF0"/>
    <w:rsid w:val="0052390F"/>
    <w:rsid w:val="00523B33"/>
    <w:rsid w:val="00523BCE"/>
    <w:rsid w:val="005242E7"/>
    <w:rsid w:val="005251C8"/>
    <w:rsid w:val="005253FF"/>
    <w:rsid w:val="00525EC1"/>
    <w:rsid w:val="005262EB"/>
    <w:rsid w:val="00527CFD"/>
    <w:rsid w:val="00531C71"/>
    <w:rsid w:val="00533CC6"/>
    <w:rsid w:val="0053434C"/>
    <w:rsid w:val="00534AAB"/>
    <w:rsid w:val="00534D9A"/>
    <w:rsid w:val="00534E6F"/>
    <w:rsid w:val="00535636"/>
    <w:rsid w:val="0053585B"/>
    <w:rsid w:val="005360D3"/>
    <w:rsid w:val="00536388"/>
    <w:rsid w:val="00536938"/>
    <w:rsid w:val="00536C3D"/>
    <w:rsid w:val="00536F4C"/>
    <w:rsid w:val="00537964"/>
    <w:rsid w:val="00537ADB"/>
    <w:rsid w:val="00540937"/>
    <w:rsid w:val="00540EAA"/>
    <w:rsid w:val="00540F0B"/>
    <w:rsid w:val="0054136B"/>
    <w:rsid w:val="0054195D"/>
    <w:rsid w:val="00541ED7"/>
    <w:rsid w:val="005422C5"/>
    <w:rsid w:val="005422F9"/>
    <w:rsid w:val="00542FB8"/>
    <w:rsid w:val="00543638"/>
    <w:rsid w:val="0054391A"/>
    <w:rsid w:val="00543F81"/>
    <w:rsid w:val="005448C1"/>
    <w:rsid w:val="005469C3"/>
    <w:rsid w:val="00546D58"/>
    <w:rsid w:val="00547388"/>
    <w:rsid w:val="00547561"/>
    <w:rsid w:val="00547F97"/>
    <w:rsid w:val="005501B8"/>
    <w:rsid w:val="0055037B"/>
    <w:rsid w:val="00551BBC"/>
    <w:rsid w:val="00551D8A"/>
    <w:rsid w:val="00552222"/>
    <w:rsid w:val="00552AC2"/>
    <w:rsid w:val="00553021"/>
    <w:rsid w:val="00553672"/>
    <w:rsid w:val="005552D7"/>
    <w:rsid w:val="0055542F"/>
    <w:rsid w:val="00555E86"/>
    <w:rsid w:val="00557D4D"/>
    <w:rsid w:val="00560DD8"/>
    <w:rsid w:val="00560E4A"/>
    <w:rsid w:val="00560ECD"/>
    <w:rsid w:val="00561C12"/>
    <w:rsid w:val="00561C72"/>
    <w:rsid w:val="00561CA1"/>
    <w:rsid w:val="005633BC"/>
    <w:rsid w:val="0056404C"/>
    <w:rsid w:val="005649EB"/>
    <w:rsid w:val="00564BD6"/>
    <w:rsid w:val="00565229"/>
    <w:rsid w:val="00565C39"/>
    <w:rsid w:val="005664A6"/>
    <w:rsid w:val="00567B06"/>
    <w:rsid w:val="00570517"/>
    <w:rsid w:val="00570CDB"/>
    <w:rsid w:val="00570E45"/>
    <w:rsid w:val="00571670"/>
    <w:rsid w:val="00571F8A"/>
    <w:rsid w:val="00571FCB"/>
    <w:rsid w:val="00573FF2"/>
    <w:rsid w:val="00574A3F"/>
    <w:rsid w:val="00574BB9"/>
    <w:rsid w:val="00575A76"/>
    <w:rsid w:val="00576B69"/>
    <w:rsid w:val="00577475"/>
    <w:rsid w:val="005777D9"/>
    <w:rsid w:val="00577859"/>
    <w:rsid w:val="00580619"/>
    <w:rsid w:val="005807C3"/>
    <w:rsid w:val="00582FCD"/>
    <w:rsid w:val="0058347D"/>
    <w:rsid w:val="00584114"/>
    <w:rsid w:val="005849F3"/>
    <w:rsid w:val="00585066"/>
    <w:rsid w:val="0058655B"/>
    <w:rsid w:val="0058705C"/>
    <w:rsid w:val="00587474"/>
    <w:rsid w:val="005876FA"/>
    <w:rsid w:val="00587795"/>
    <w:rsid w:val="005879C0"/>
    <w:rsid w:val="005903D5"/>
    <w:rsid w:val="005908ED"/>
    <w:rsid w:val="00590F32"/>
    <w:rsid w:val="00591129"/>
    <w:rsid w:val="005916E0"/>
    <w:rsid w:val="005917A6"/>
    <w:rsid w:val="00591EBA"/>
    <w:rsid w:val="005932B7"/>
    <w:rsid w:val="00593F04"/>
    <w:rsid w:val="00594518"/>
    <w:rsid w:val="0059494E"/>
    <w:rsid w:val="00595456"/>
    <w:rsid w:val="00595C52"/>
    <w:rsid w:val="005A0478"/>
    <w:rsid w:val="005A18A4"/>
    <w:rsid w:val="005A1C73"/>
    <w:rsid w:val="005A33F4"/>
    <w:rsid w:val="005A3B25"/>
    <w:rsid w:val="005A423E"/>
    <w:rsid w:val="005A45B1"/>
    <w:rsid w:val="005A4E83"/>
    <w:rsid w:val="005A6396"/>
    <w:rsid w:val="005B06C6"/>
    <w:rsid w:val="005B2161"/>
    <w:rsid w:val="005B2221"/>
    <w:rsid w:val="005B265C"/>
    <w:rsid w:val="005B2E16"/>
    <w:rsid w:val="005B329D"/>
    <w:rsid w:val="005B4305"/>
    <w:rsid w:val="005B48FD"/>
    <w:rsid w:val="005B4E8F"/>
    <w:rsid w:val="005B655F"/>
    <w:rsid w:val="005B7048"/>
    <w:rsid w:val="005B7776"/>
    <w:rsid w:val="005B7843"/>
    <w:rsid w:val="005C0025"/>
    <w:rsid w:val="005C05AC"/>
    <w:rsid w:val="005C05EF"/>
    <w:rsid w:val="005C062A"/>
    <w:rsid w:val="005C0EC0"/>
    <w:rsid w:val="005C292A"/>
    <w:rsid w:val="005C29E4"/>
    <w:rsid w:val="005C44CC"/>
    <w:rsid w:val="005C60EA"/>
    <w:rsid w:val="005C6DC0"/>
    <w:rsid w:val="005C6EDA"/>
    <w:rsid w:val="005C7854"/>
    <w:rsid w:val="005D04F0"/>
    <w:rsid w:val="005D06D2"/>
    <w:rsid w:val="005D06E4"/>
    <w:rsid w:val="005D0B07"/>
    <w:rsid w:val="005D0FEA"/>
    <w:rsid w:val="005D199D"/>
    <w:rsid w:val="005D1E2D"/>
    <w:rsid w:val="005D2F20"/>
    <w:rsid w:val="005D3185"/>
    <w:rsid w:val="005D32D5"/>
    <w:rsid w:val="005D3776"/>
    <w:rsid w:val="005D3C30"/>
    <w:rsid w:val="005D3EF8"/>
    <w:rsid w:val="005D45AC"/>
    <w:rsid w:val="005D51DA"/>
    <w:rsid w:val="005D7EED"/>
    <w:rsid w:val="005E2EDB"/>
    <w:rsid w:val="005E352B"/>
    <w:rsid w:val="005E3E43"/>
    <w:rsid w:val="005E4E4A"/>
    <w:rsid w:val="005E4F07"/>
    <w:rsid w:val="005E5319"/>
    <w:rsid w:val="005E5700"/>
    <w:rsid w:val="005F0ED3"/>
    <w:rsid w:val="005F17E6"/>
    <w:rsid w:val="005F1A10"/>
    <w:rsid w:val="005F1A96"/>
    <w:rsid w:val="005F1AE5"/>
    <w:rsid w:val="005F1F7C"/>
    <w:rsid w:val="005F2185"/>
    <w:rsid w:val="005F222F"/>
    <w:rsid w:val="005F2761"/>
    <w:rsid w:val="005F2A98"/>
    <w:rsid w:val="005F2ADB"/>
    <w:rsid w:val="005F2CCD"/>
    <w:rsid w:val="005F3079"/>
    <w:rsid w:val="005F31A2"/>
    <w:rsid w:val="005F35A2"/>
    <w:rsid w:val="005F3CD1"/>
    <w:rsid w:val="005F42C1"/>
    <w:rsid w:val="005F453C"/>
    <w:rsid w:val="005F4603"/>
    <w:rsid w:val="005F4C1B"/>
    <w:rsid w:val="005F5B03"/>
    <w:rsid w:val="005F79FA"/>
    <w:rsid w:val="0060000E"/>
    <w:rsid w:val="006001E8"/>
    <w:rsid w:val="0060045F"/>
    <w:rsid w:val="00600F49"/>
    <w:rsid w:val="00601D77"/>
    <w:rsid w:val="00602632"/>
    <w:rsid w:val="00602903"/>
    <w:rsid w:val="00604AA7"/>
    <w:rsid w:val="00604CEC"/>
    <w:rsid w:val="00605564"/>
    <w:rsid w:val="006055FF"/>
    <w:rsid w:val="00606AD7"/>
    <w:rsid w:val="0060706D"/>
    <w:rsid w:val="0061034A"/>
    <w:rsid w:val="00610483"/>
    <w:rsid w:val="00612468"/>
    <w:rsid w:val="00613E09"/>
    <w:rsid w:val="0061516E"/>
    <w:rsid w:val="006157D0"/>
    <w:rsid w:val="0061596C"/>
    <w:rsid w:val="00615F0E"/>
    <w:rsid w:val="00616217"/>
    <w:rsid w:val="0061622E"/>
    <w:rsid w:val="00616E1B"/>
    <w:rsid w:val="0062060C"/>
    <w:rsid w:val="00620C8D"/>
    <w:rsid w:val="0062130D"/>
    <w:rsid w:val="00621E6F"/>
    <w:rsid w:val="006223EC"/>
    <w:rsid w:val="0062391C"/>
    <w:rsid w:val="006239A5"/>
    <w:rsid w:val="00623B92"/>
    <w:rsid w:val="00623CDA"/>
    <w:rsid w:val="00623EA0"/>
    <w:rsid w:val="00624030"/>
    <w:rsid w:val="0062519D"/>
    <w:rsid w:val="006254E5"/>
    <w:rsid w:val="00625DBE"/>
    <w:rsid w:val="006261B4"/>
    <w:rsid w:val="0062624A"/>
    <w:rsid w:val="00627CBD"/>
    <w:rsid w:val="00627EA9"/>
    <w:rsid w:val="0063007E"/>
    <w:rsid w:val="006303F5"/>
    <w:rsid w:val="00631733"/>
    <w:rsid w:val="006329B6"/>
    <w:rsid w:val="006343D7"/>
    <w:rsid w:val="0063443F"/>
    <w:rsid w:val="00634CA1"/>
    <w:rsid w:val="00635AD0"/>
    <w:rsid w:val="00635CEF"/>
    <w:rsid w:val="00636851"/>
    <w:rsid w:val="006370CD"/>
    <w:rsid w:val="0063711B"/>
    <w:rsid w:val="006376F3"/>
    <w:rsid w:val="006404AC"/>
    <w:rsid w:val="00641023"/>
    <w:rsid w:val="006417AA"/>
    <w:rsid w:val="00642539"/>
    <w:rsid w:val="0064270B"/>
    <w:rsid w:val="0064318D"/>
    <w:rsid w:val="0064335D"/>
    <w:rsid w:val="006442BD"/>
    <w:rsid w:val="0064597D"/>
    <w:rsid w:val="006460EF"/>
    <w:rsid w:val="00647EDB"/>
    <w:rsid w:val="006518B5"/>
    <w:rsid w:val="006518D1"/>
    <w:rsid w:val="006522BE"/>
    <w:rsid w:val="00653049"/>
    <w:rsid w:val="0065384E"/>
    <w:rsid w:val="00654B8A"/>
    <w:rsid w:val="0065563A"/>
    <w:rsid w:val="006560E9"/>
    <w:rsid w:val="006563EC"/>
    <w:rsid w:val="0066072E"/>
    <w:rsid w:val="00660899"/>
    <w:rsid w:val="00660AB3"/>
    <w:rsid w:val="00660DC4"/>
    <w:rsid w:val="00661967"/>
    <w:rsid w:val="00661C53"/>
    <w:rsid w:val="00664562"/>
    <w:rsid w:val="00664604"/>
    <w:rsid w:val="00664C99"/>
    <w:rsid w:val="00667EA6"/>
    <w:rsid w:val="00670653"/>
    <w:rsid w:val="006711BA"/>
    <w:rsid w:val="00671DE6"/>
    <w:rsid w:val="0067253B"/>
    <w:rsid w:val="00673084"/>
    <w:rsid w:val="0067315A"/>
    <w:rsid w:val="00674DF0"/>
    <w:rsid w:val="00675B96"/>
    <w:rsid w:val="00676F8D"/>
    <w:rsid w:val="00677FAC"/>
    <w:rsid w:val="006804B4"/>
    <w:rsid w:val="00680E5B"/>
    <w:rsid w:val="00683F7C"/>
    <w:rsid w:val="0068487D"/>
    <w:rsid w:val="006848BA"/>
    <w:rsid w:val="00685E0B"/>
    <w:rsid w:val="00690166"/>
    <w:rsid w:val="00690F64"/>
    <w:rsid w:val="006917B5"/>
    <w:rsid w:val="006937A9"/>
    <w:rsid w:val="00693C26"/>
    <w:rsid w:val="00693F31"/>
    <w:rsid w:val="006955E1"/>
    <w:rsid w:val="00696114"/>
    <w:rsid w:val="00696550"/>
    <w:rsid w:val="00696573"/>
    <w:rsid w:val="00696AF8"/>
    <w:rsid w:val="00696C5E"/>
    <w:rsid w:val="006978BF"/>
    <w:rsid w:val="00697A66"/>
    <w:rsid w:val="006A114D"/>
    <w:rsid w:val="006A3C3D"/>
    <w:rsid w:val="006A478A"/>
    <w:rsid w:val="006A55DE"/>
    <w:rsid w:val="006A58A9"/>
    <w:rsid w:val="006A5DA1"/>
    <w:rsid w:val="006A6BFD"/>
    <w:rsid w:val="006B0926"/>
    <w:rsid w:val="006B31C6"/>
    <w:rsid w:val="006B3244"/>
    <w:rsid w:val="006B4B23"/>
    <w:rsid w:val="006B4E76"/>
    <w:rsid w:val="006B5271"/>
    <w:rsid w:val="006B552A"/>
    <w:rsid w:val="006B60B7"/>
    <w:rsid w:val="006B7779"/>
    <w:rsid w:val="006C003B"/>
    <w:rsid w:val="006C055B"/>
    <w:rsid w:val="006C088E"/>
    <w:rsid w:val="006C0E5E"/>
    <w:rsid w:val="006C12F5"/>
    <w:rsid w:val="006C1A69"/>
    <w:rsid w:val="006C31AD"/>
    <w:rsid w:val="006C3821"/>
    <w:rsid w:val="006C53FB"/>
    <w:rsid w:val="006C6CB7"/>
    <w:rsid w:val="006D111C"/>
    <w:rsid w:val="006D25AA"/>
    <w:rsid w:val="006D2CD1"/>
    <w:rsid w:val="006D37BE"/>
    <w:rsid w:val="006D3D8D"/>
    <w:rsid w:val="006D45E0"/>
    <w:rsid w:val="006D7A33"/>
    <w:rsid w:val="006E01B0"/>
    <w:rsid w:val="006E0719"/>
    <w:rsid w:val="006E09F8"/>
    <w:rsid w:val="006E0D50"/>
    <w:rsid w:val="006E3046"/>
    <w:rsid w:val="006E3576"/>
    <w:rsid w:val="006E4259"/>
    <w:rsid w:val="006E47EA"/>
    <w:rsid w:val="006E4A91"/>
    <w:rsid w:val="006E52BC"/>
    <w:rsid w:val="006E5509"/>
    <w:rsid w:val="006E56AF"/>
    <w:rsid w:val="006E67EF"/>
    <w:rsid w:val="006E735D"/>
    <w:rsid w:val="006F018C"/>
    <w:rsid w:val="006F1805"/>
    <w:rsid w:val="006F2438"/>
    <w:rsid w:val="006F4128"/>
    <w:rsid w:val="006F4C51"/>
    <w:rsid w:val="006F509A"/>
    <w:rsid w:val="006F5368"/>
    <w:rsid w:val="006F6332"/>
    <w:rsid w:val="006F74FE"/>
    <w:rsid w:val="0070021E"/>
    <w:rsid w:val="007016C7"/>
    <w:rsid w:val="00701955"/>
    <w:rsid w:val="00701E53"/>
    <w:rsid w:val="007032A9"/>
    <w:rsid w:val="007045D2"/>
    <w:rsid w:val="007065AA"/>
    <w:rsid w:val="00706CBB"/>
    <w:rsid w:val="00707947"/>
    <w:rsid w:val="0071081C"/>
    <w:rsid w:val="0071214D"/>
    <w:rsid w:val="00714634"/>
    <w:rsid w:val="0071623B"/>
    <w:rsid w:val="00722312"/>
    <w:rsid w:val="00722F6B"/>
    <w:rsid w:val="0072328E"/>
    <w:rsid w:val="007240B7"/>
    <w:rsid w:val="007241DD"/>
    <w:rsid w:val="00725F0D"/>
    <w:rsid w:val="00726230"/>
    <w:rsid w:val="007263EB"/>
    <w:rsid w:val="00726A03"/>
    <w:rsid w:val="007302BB"/>
    <w:rsid w:val="007303A5"/>
    <w:rsid w:val="007306E5"/>
    <w:rsid w:val="0073270E"/>
    <w:rsid w:val="00732947"/>
    <w:rsid w:val="00733EE0"/>
    <w:rsid w:val="00734093"/>
    <w:rsid w:val="0073475A"/>
    <w:rsid w:val="00734EF2"/>
    <w:rsid w:val="00735150"/>
    <w:rsid w:val="00735B9F"/>
    <w:rsid w:val="00736766"/>
    <w:rsid w:val="00736880"/>
    <w:rsid w:val="0073795D"/>
    <w:rsid w:val="00737D58"/>
    <w:rsid w:val="00737DD9"/>
    <w:rsid w:val="00740182"/>
    <w:rsid w:val="007409A0"/>
    <w:rsid w:val="00740B75"/>
    <w:rsid w:val="00740C78"/>
    <w:rsid w:val="00741E2C"/>
    <w:rsid w:val="0074262D"/>
    <w:rsid w:val="0074373F"/>
    <w:rsid w:val="007437CC"/>
    <w:rsid w:val="00743C76"/>
    <w:rsid w:val="0074414F"/>
    <w:rsid w:val="007461F2"/>
    <w:rsid w:val="00747681"/>
    <w:rsid w:val="00747ACD"/>
    <w:rsid w:val="007501E4"/>
    <w:rsid w:val="0075087D"/>
    <w:rsid w:val="00751F0E"/>
    <w:rsid w:val="00752711"/>
    <w:rsid w:val="00752D30"/>
    <w:rsid w:val="00752D58"/>
    <w:rsid w:val="00752E6C"/>
    <w:rsid w:val="00754DC6"/>
    <w:rsid w:val="00754F5F"/>
    <w:rsid w:val="007552D8"/>
    <w:rsid w:val="0075574D"/>
    <w:rsid w:val="00755D23"/>
    <w:rsid w:val="00755E8B"/>
    <w:rsid w:val="00756111"/>
    <w:rsid w:val="0075614E"/>
    <w:rsid w:val="007563A2"/>
    <w:rsid w:val="00757840"/>
    <w:rsid w:val="00757D1F"/>
    <w:rsid w:val="0076075A"/>
    <w:rsid w:val="00761377"/>
    <w:rsid w:val="00761E0E"/>
    <w:rsid w:val="0076214E"/>
    <w:rsid w:val="007669E0"/>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85F"/>
    <w:rsid w:val="00782306"/>
    <w:rsid w:val="00783B88"/>
    <w:rsid w:val="0078412D"/>
    <w:rsid w:val="00785610"/>
    <w:rsid w:val="00785F2B"/>
    <w:rsid w:val="00786C8F"/>
    <w:rsid w:val="007871C8"/>
    <w:rsid w:val="00787765"/>
    <w:rsid w:val="00787DA4"/>
    <w:rsid w:val="00790072"/>
    <w:rsid w:val="007903D7"/>
    <w:rsid w:val="00790FF1"/>
    <w:rsid w:val="00791701"/>
    <w:rsid w:val="007924F9"/>
    <w:rsid w:val="007929FE"/>
    <w:rsid w:val="00792E20"/>
    <w:rsid w:val="00793350"/>
    <w:rsid w:val="0079495C"/>
    <w:rsid w:val="00794DA7"/>
    <w:rsid w:val="00795BF0"/>
    <w:rsid w:val="00795D26"/>
    <w:rsid w:val="00797CB0"/>
    <w:rsid w:val="007A09FB"/>
    <w:rsid w:val="007A0B31"/>
    <w:rsid w:val="007A1385"/>
    <w:rsid w:val="007A2DCB"/>
    <w:rsid w:val="007A3B89"/>
    <w:rsid w:val="007A4B2F"/>
    <w:rsid w:val="007A5481"/>
    <w:rsid w:val="007A59CE"/>
    <w:rsid w:val="007A5F9D"/>
    <w:rsid w:val="007A61DB"/>
    <w:rsid w:val="007A6CA2"/>
    <w:rsid w:val="007B008F"/>
    <w:rsid w:val="007B0775"/>
    <w:rsid w:val="007B11AB"/>
    <w:rsid w:val="007B172F"/>
    <w:rsid w:val="007B188C"/>
    <w:rsid w:val="007B2544"/>
    <w:rsid w:val="007B2B76"/>
    <w:rsid w:val="007B401B"/>
    <w:rsid w:val="007B6799"/>
    <w:rsid w:val="007B7757"/>
    <w:rsid w:val="007B7BB1"/>
    <w:rsid w:val="007B7D3E"/>
    <w:rsid w:val="007C042E"/>
    <w:rsid w:val="007C0837"/>
    <w:rsid w:val="007C0CD8"/>
    <w:rsid w:val="007C0D6E"/>
    <w:rsid w:val="007C1611"/>
    <w:rsid w:val="007C1647"/>
    <w:rsid w:val="007C1E0C"/>
    <w:rsid w:val="007C2BC2"/>
    <w:rsid w:val="007C2D9D"/>
    <w:rsid w:val="007C358D"/>
    <w:rsid w:val="007C44C8"/>
    <w:rsid w:val="007C5037"/>
    <w:rsid w:val="007C532A"/>
    <w:rsid w:val="007C5743"/>
    <w:rsid w:val="007C5A14"/>
    <w:rsid w:val="007C6014"/>
    <w:rsid w:val="007C60BE"/>
    <w:rsid w:val="007C6235"/>
    <w:rsid w:val="007C647F"/>
    <w:rsid w:val="007C64FB"/>
    <w:rsid w:val="007C6EAF"/>
    <w:rsid w:val="007C7646"/>
    <w:rsid w:val="007D02D7"/>
    <w:rsid w:val="007D0597"/>
    <w:rsid w:val="007D14BE"/>
    <w:rsid w:val="007D35E4"/>
    <w:rsid w:val="007D736D"/>
    <w:rsid w:val="007D7449"/>
    <w:rsid w:val="007D77EE"/>
    <w:rsid w:val="007E0B55"/>
    <w:rsid w:val="007E269F"/>
    <w:rsid w:val="007E495F"/>
    <w:rsid w:val="007E6B79"/>
    <w:rsid w:val="007E6D33"/>
    <w:rsid w:val="007E72FC"/>
    <w:rsid w:val="007F2587"/>
    <w:rsid w:val="007F25B5"/>
    <w:rsid w:val="007F38AA"/>
    <w:rsid w:val="007F450F"/>
    <w:rsid w:val="007F4EF9"/>
    <w:rsid w:val="007F62F3"/>
    <w:rsid w:val="007F62F6"/>
    <w:rsid w:val="007F65E8"/>
    <w:rsid w:val="007F66D5"/>
    <w:rsid w:val="007F6EF2"/>
    <w:rsid w:val="007F7938"/>
    <w:rsid w:val="00800E30"/>
    <w:rsid w:val="00800F19"/>
    <w:rsid w:val="00800F84"/>
    <w:rsid w:val="008013EA"/>
    <w:rsid w:val="00801512"/>
    <w:rsid w:val="008029FF"/>
    <w:rsid w:val="00802C76"/>
    <w:rsid w:val="008034B8"/>
    <w:rsid w:val="0080393A"/>
    <w:rsid w:val="0080596A"/>
    <w:rsid w:val="00807A95"/>
    <w:rsid w:val="00807C24"/>
    <w:rsid w:val="00807CFB"/>
    <w:rsid w:val="00811D63"/>
    <w:rsid w:val="00815068"/>
    <w:rsid w:val="008207C7"/>
    <w:rsid w:val="00820AF1"/>
    <w:rsid w:val="0082134B"/>
    <w:rsid w:val="008213FD"/>
    <w:rsid w:val="008216C7"/>
    <w:rsid w:val="00822B77"/>
    <w:rsid w:val="00822FF6"/>
    <w:rsid w:val="008231F7"/>
    <w:rsid w:val="00823C13"/>
    <w:rsid w:val="0082436C"/>
    <w:rsid w:val="0082442C"/>
    <w:rsid w:val="008245E4"/>
    <w:rsid w:val="008248B0"/>
    <w:rsid w:val="00825707"/>
    <w:rsid w:val="00825C2A"/>
    <w:rsid w:val="00826B11"/>
    <w:rsid w:val="00826E2B"/>
    <w:rsid w:val="008301A5"/>
    <w:rsid w:val="00830755"/>
    <w:rsid w:val="00831BA6"/>
    <w:rsid w:val="00831FE0"/>
    <w:rsid w:val="00832676"/>
    <w:rsid w:val="008329BE"/>
    <w:rsid w:val="00832AD3"/>
    <w:rsid w:val="008347CE"/>
    <w:rsid w:val="00837B53"/>
    <w:rsid w:val="00841350"/>
    <w:rsid w:val="00841CD7"/>
    <w:rsid w:val="008422EA"/>
    <w:rsid w:val="00842BCC"/>
    <w:rsid w:val="00843730"/>
    <w:rsid w:val="008437D9"/>
    <w:rsid w:val="00843F5E"/>
    <w:rsid w:val="008456F5"/>
    <w:rsid w:val="00846B40"/>
    <w:rsid w:val="0084720D"/>
    <w:rsid w:val="00847B93"/>
    <w:rsid w:val="00847DF8"/>
    <w:rsid w:val="0085034C"/>
    <w:rsid w:val="008505BC"/>
    <w:rsid w:val="00850EC0"/>
    <w:rsid w:val="00851AB1"/>
    <w:rsid w:val="00851AE8"/>
    <w:rsid w:val="00851C27"/>
    <w:rsid w:val="00852B30"/>
    <w:rsid w:val="00853BC7"/>
    <w:rsid w:val="0085464B"/>
    <w:rsid w:val="0085475B"/>
    <w:rsid w:val="00854794"/>
    <w:rsid w:val="008549BD"/>
    <w:rsid w:val="00854C00"/>
    <w:rsid w:val="0085539E"/>
    <w:rsid w:val="00855CFE"/>
    <w:rsid w:val="008560E0"/>
    <w:rsid w:val="00857BC5"/>
    <w:rsid w:val="00860A70"/>
    <w:rsid w:val="00860D4F"/>
    <w:rsid w:val="008617FA"/>
    <w:rsid w:val="00861F8C"/>
    <w:rsid w:val="008635FE"/>
    <w:rsid w:val="00863714"/>
    <w:rsid w:val="00863B8A"/>
    <w:rsid w:val="0086444F"/>
    <w:rsid w:val="00867F63"/>
    <w:rsid w:val="00870FA5"/>
    <w:rsid w:val="00871D01"/>
    <w:rsid w:val="00872832"/>
    <w:rsid w:val="00872CFB"/>
    <w:rsid w:val="008739D8"/>
    <w:rsid w:val="00873B04"/>
    <w:rsid w:val="00873F62"/>
    <w:rsid w:val="008740EF"/>
    <w:rsid w:val="00874B30"/>
    <w:rsid w:val="00874CAE"/>
    <w:rsid w:val="00875F1E"/>
    <w:rsid w:val="00877095"/>
    <w:rsid w:val="00880579"/>
    <w:rsid w:val="008809CF"/>
    <w:rsid w:val="00880CA0"/>
    <w:rsid w:val="008814F7"/>
    <w:rsid w:val="00881E58"/>
    <w:rsid w:val="008827C8"/>
    <w:rsid w:val="00882C6E"/>
    <w:rsid w:val="008834DA"/>
    <w:rsid w:val="008835CC"/>
    <w:rsid w:val="008837BB"/>
    <w:rsid w:val="00885E42"/>
    <w:rsid w:val="008871FC"/>
    <w:rsid w:val="00890840"/>
    <w:rsid w:val="008928A8"/>
    <w:rsid w:val="0089333C"/>
    <w:rsid w:val="008933CE"/>
    <w:rsid w:val="00893B51"/>
    <w:rsid w:val="00893F1A"/>
    <w:rsid w:val="00893F5F"/>
    <w:rsid w:val="00893FB1"/>
    <w:rsid w:val="0089416C"/>
    <w:rsid w:val="0089461F"/>
    <w:rsid w:val="00894CE0"/>
    <w:rsid w:val="0089577F"/>
    <w:rsid w:val="008958AC"/>
    <w:rsid w:val="00895C02"/>
    <w:rsid w:val="00896CED"/>
    <w:rsid w:val="008A0D44"/>
    <w:rsid w:val="008A1060"/>
    <w:rsid w:val="008A14F8"/>
    <w:rsid w:val="008A353A"/>
    <w:rsid w:val="008A3DDE"/>
    <w:rsid w:val="008A4592"/>
    <w:rsid w:val="008B1BF8"/>
    <w:rsid w:val="008B2536"/>
    <w:rsid w:val="008B26E8"/>
    <w:rsid w:val="008B29AF"/>
    <w:rsid w:val="008B2E34"/>
    <w:rsid w:val="008B3B37"/>
    <w:rsid w:val="008B42E5"/>
    <w:rsid w:val="008B43C4"/>
    <w:rsid w:val="008B459B"/>
    <w:rsid w:val="008B795C"/>
    <w:rsid w:val="008C149B"/>
    <w:rsid w:val="008C1623"/>
    <w:rsid w:val="008C313C"/>
    <w:rsid w:val="008C3918"/>
    <w:rsid w:val="008C4E94"/>
    <w:rsid w:val="008C4EC3"/>
    <w:rsid w:val="008C62BB"/>
    <w:rsid w:val="008C6E1C"/>
    <w:rsid w:val="008C738F"/>
    <w:rsid w:val="008C7798"/>
    <w:rsid w:val="008D1919"/>
    <w:rsid w:val="008D288B"/>
    <w:rsid w:val="008D358B"/>
    <w:rsid w:val="008D4835"/>
    <w:rsid w:val="008D6BD0"/>
    <w:rsid w:val="008D6CA0"/>
    <w:rsid w:val="008D795B"/>
    <w:rsid w:val="008D7C6C"/>
    <w:rsid w:val="008E01B5"/>
    <w:rsid w:val="008E070D"/>
    <w:rsid w:val="008E0AC3"/>
    <w:rsid w:val="008E0B05"/>
    <w:rsid w:val="008E14D4"/>
    <w:rsid w:val="008E16F3"/>
    <w:rsid w:val="008E17C4"/>
    <w:rsid w:val="008E1A4D"/>
    <w:rsid w:val="008E1A69"/>
    <w:rsid w:val="008E2DC3"/>
    <w:rsid w:val="008E3DCA"/>
    <w:rsid w:val="008E4B10"/>
    <w:rsid w:val="008E5658"/>
    <w:rsid w:val="008E567E"/>
    <w:rsid w:val="008E5A69"/>
    <w:rsid w:val="008E632A"/>
    <w:rsid w:val="008E68C4"/>
    <w:rsid w:val="008E7AAB"/>
    <w:rsid w:val="008E7BC2"/>
    <w:rsid w:val="008F0B3C"/>
    <w:rsid w:val="008F0E21"/>
    <w:rsid w:val="008F10EE"/>
    <w:rsid w:val="008F13D5"/>
    <w:rsid w:val="008F1A4C"/>
    <w:rsid w:val="008F277C"/>
    <w:rsid w:val="008F2A33"/>
    <w:rsid w:val="008F2D6A"/>
    <w:rsid w:val="008F2E42"/>
    <w:rsid w:val="008F460F"/>
    <w:rsid w:val="008F4A6E"/>
    <w:rsid w:val="008F4B91"/>
    <w:rsid w:val="008F59BA"/>
    <w:rsid w:val="008F61A7"/>
    <w:rsid w:val="008F6B5D"/>
    <w:rsid w:val="00900309"/>
    <w:rsid w:val="009004A4"/>
    <w:rsid w:val="009010D7"/>
    <w:rsid w:val="009023AB"/>
    <w:rsid w:val="00902BBC"/>
    <w:rsid w:val="0090336A"/>
    <w:rsid w:val="009033D1"/>
    <w:rsid w:val="0090384C"/>
    <w:rsid w:val="00904407"/>
    <w:rsid w:val="00904A63"/>
    <w:rsid w:val="00904E11"/>
    <w:rsid w:val="00906120"/>
    <w:rsid w:val="00906599"/>
    <w:rsid w:val="00906B4B"/>
    <w:rsid w:val="00907157"/>
    <w:rsid w:val="0091036B"/>
    <w:rsid w:val="00910D9F"/>
    <w:rsid w:val="00911AD5"/>
    <w:rsid w:val="00912358"/>
    <w:rsid w:val="00912C1F"/>
    <w:rsid w:val="00912E32"/>
    <w:rsid w:val="0091312F"/>
    <w:rsid w:val="009136FD"/>
    <w:rsid w:val="00914824"/>
    <w:rsid w:val="009157DF"/>
    <w:rsid w:val="00920756"/>
    <w:rsid w:val="009216C3"/>
    <w:rsid w:val="00921B3C"/>
    <w:rsid w:val="00922459"/>
    <w:rsid w:val="00922471"/>
    <w:rsid w:val="00923BFC"/>
    <w:rsid w:val="009245C3"/>
    <w:rsid w:val="00925DEB"/>
    <w:rsid w:val="009262DF"/>
    <w:rsid w:val="00926C08"/>
    <w:rsid w:val="00926D90"/>
    <w:rsid w:val="00930349"/>
    <w:rsid w:val="009304AC"/>
    <w:rsid w:val="00930FC1"/>
    <w:rsid w:val="00932D6B"/>
    <w:rsid w:val="00933995"/>
    <w:rsid w:val="00934A03"/>
    <w:rsid w:val="00940322"/>
    <w:rsid w:val="00940347"/>
    <w:rsid w:val="00940861"/>
    <w:rsid w:val="00941085"/>
    <w:rsid w:val="009412EF"/>
    <w:rsid w:val="00941BED"/>
    <w:rsid w:val="00942AD4"/>
    <w:rsid w:val="00942E77"/>
    <w:rsid w:val="0094395D"/>
    <w:rsid w:val="009441FE"/>
    <w:rsid w:val="0094435F"/>
    <w:rsid w:val="00944F90"/>
    <w:rsid w:val="00945091"/>
    <w:rsid w:val="00945FBE"/>
    <w:rsid w:val="00946135"/>
    <w:rsid w:val="00946403"/>
    <w:rsid w:val="00946F4B"/>
    <w:rsid w:val="0094710F"/>
    <w:rsid w:val="00947B6E"/>
    <w:rsid w:val="00947C9B"/>
    <w:rsid w:val="00947E89"/>
    <w:rsid w:val="00947EC0"/>
    <w:rsid w:val="0095053C"/>
    <w:rsid w:val="00950B90"/>
    <w:rsid w:val="00950FAB"/>
    <w:rsid w:val="00951A3E"/>
    <w:rsid w:val="00951B8C"/>
    <w:rsid w:val="0095235C"/>
    <w:rsid w:val="009537F7"/>
    <w:rsid w:val="00953954"/>
    <w:rsid w:val="009540B8"/>
    <w:rsid w:val="009564EA"/>
    <w:rsid w:val="00956DBF"/>
    <w:rsid w:val="009574DF"/>
    <w:rsid w:val="00960E09"/>
    <w:rsid w:val="00961824"/>
    <w:rsid w:val="00962D7C"/>
    <w:rsid w:val="00963288"/>
    <w:rsid w:val="009632C2"/>
    <w:rsid w:val="00963511"/>
    <w:rsid w:val="0096407D"/>
    <w:rsid w:val="00964342"/>
    <w:rsid w:val="00964A5A"/>
    <w:rsid w:val="009654F2"/>
    <w:rsid w:val="00965D9E"/>
    <w:rsid w:val="00966099"/>
    <w:rsid w:val="009665FC"/>
    <w:rsid w:val="009671A5"/>
    <w:rsid w:val="009676B3"/>
    <w:rsid w:val="00970AE0"/>
    <w:rsid w:val="00970C73"/>
    <w:rsid w:val="00972EF7"/>
    <w:rsid w:val="00973034"/>
    <w:rsid w:val="00973144"/>
    <w:rsid w:val="0097440E"/>
    <w:rsid w:val="00974648"/>
    <w:rsid w:val="00974BFF"/>
    <w:rsid w:val="00976B69"/>
    <w:rsid w:val="00980037"/>
    <w:rsid w:val="00980EFA"/>
    <w:rsid w:val="00981D96"/>
    <w:rsid w:val="00982A9F"/>
    <w:rsid w:val="009831D0"/>
    <w:rsid w:val="009831E7"/>
    <w:rsid w:val="0098328C"/>
    <w:rsid w:val="00983BF5"/>
    <w:rsid w:val="009845AE"/>
    <w:rsid w:val="00984CD1"/>
    <w:rsid w:val="00985BA8"/>
    <w:rsid w:val="009863E0"/>
    <w:rsid w:val="00986DE6"/>
    <w:rsid w:val="00990A66"/>
    <w:rsid w:val="00990B6C"/>
    <w:rsid w:val="0099132A"/>
    <w:rsid w:val="00991529"/>
    <w:rsid w:val="009917D8"/>
    <w:rsid w:val="00991DA9"/>
    <w:rsid w:val="00991F4E"/>
    <w:rsid w:val="00992A26"/>
    <w:rsid w:val="00992BA5"/>
    <w:rsid w:val="00993F4D"/>
    <w:rsid w:val="00994304"/>
    <w:rsid w:val="00994B2A"/>
    <w:rsid w:val="00995470"/>
    <w:rsid w:val="0099568E"/>
    <w:rsid w:val="00997E0A"/>
    <w:rsid w:val="009A0A75"/>
    <w:rsid w:val="009A167D"/>
    <w:rsid w:val="009A198C"/>
    <w:rsid w:val="009A1D99"/>
    <w:rsid w:val="009A2C3D"/>
    <w:rsid w:val="009A3327"/>
    <w:rsid w:val="009A429D"/>
    <w:rsid w:val="009A4F71"/>
    <w:rsid w:val="009A5920"/>
    <w:rsid w:val="009A615A"/>
    <w:rsid w:val="009A76AA"/>
    <w:rsid w:val="009B05BB"/>
    <w:rsid w:val="009B153B"/>
    <w:rsid w:val="009B1571"/>
    <w:rsid w:val="009B2456"/>
    <w:rsid w:val="009B279B"/>
    <w:rsid w:val="009B3279"/>
    <w:rsid w:val="009B42C8"/>
    <w:rsid w:val="009B4710"/>
    <w:rsid w:val="009B4CDE"/>
    <w:rsid w:val="009B51E4"/>
    <w:rsid w:val="009B542D"/>
    <w:rsid w:val="009B6395"/>
    <w:rsid w:val="009B7F17"/>
    <w:rsid w:val="009C08E2"/>
    <w:rsid w:val="009C0C5F"/>
    <w:rsid w:val="009C322C"/>
    <w:rsid w:val="009C3823"/>
    <w:rsid w:val="009C3BDF"/>
    <w:rsid w:val="009C412E"/>
    <w:rsid w:val="009C4D2A"/>
    <w:rsid w:val="009C503A"/>
    <w:rsid w:val="009C5F0F"/>
    <w:rsid w:val="009C6B07"/>
    <w:rsid w:val="009C6E29"/>
    <w:rsid w:val="009C789E"/>
    <w:rsid w:val="009C7C21"/>
    <w:rsid w:val="009D1678"/>
    <w:rsid w:val="009D174B"/>
    <w:rsid w:val="009D1954"/>
    <w:rsid w:val="009D1E26"/>
    <w:rsid w:val="009D21C4"/>
    <w:rsid w:val="009D316D"/>
    <w:rsid w:val="009D3541"/>
    <w:rsid w:val="009D5892"/>
    <w:rsid w:val="009D613D"/>
    <w:rsid w:val="009D6C25"/>
    <w:rsid w:val="009D6E48"/>
    <w:rsid w:val="009E2ABB"/>
    <w:rsid w:val="009E36AF"/>
    <w:rsid w:val="009E4579"/>
    <w:rsid w:val="009E4909"/>
    <w:rsid w:val="009E498B"/>
    <w:rsid w:val="009E4DB7"/>
    <w:rsid w:val="009E6FCB"/>
    <w:rsid w:val="009F0007"/>
    <w:rsid w:val="009F0375"/>
    <w:rsid w:val="009F2308"/>
    <w:rsid w:val="009F3306"/>
    <w:rsid w:val="009F3CD3"/>
    <w:rsid w:val="009F4215"/>
    <w:rsid w:val="009F4E99"/>
    <w:rsid w:val="009F6ACF"/>
    <w:rsid w:val="009F7641"/>
    <w:rsid w:val="00A0026D"/>
    <w:rsid w:val="00A008D5"/>
    <w:rsid w:val="00A01DFB"/>
    <w:rsid w:val="00A02420"/>
    <w:rsid w:val="00A02D14"/>
    <w:rsid w:val="00A04249"/>
    <w:rsid w:val="00A045E6"/>
    <w:rsid w:val="00A04774"/>
    <w:rsid w:val="00A047DB"/>
    <w:rsid w:val="00A0534E"/>
    <w:rsid w:val="00A0573B"/>
    <w:rsid w:val="00A05D92"/>
    <w:rsid w:val="00A0620C"/>
    <w:rsid w:val="00A0765A"/>
    <w:rsid w:val="00A07970"/>
    <w:rsid w:val="00A07C2B"/>
    <w:rsid w:val="00A07E03"/>
    <w:rsid w:val="00A10574"/>
    <w:rsid w:val="00A106C7"/>
    <w:rsid w:val="00A10EB9"/>
    <w:rsid w:val="00A113DB"/>
    <w:rsid w:val="00A13122"/>
    <w:rsid w:val="00A14263"/>
    <w:rsid w:val="00A15968"/>
    <w:rsid w:val="00A15C22"/>
    <w:rsid w:val="00A15F6A"/>
    <w:rsid w:val="00A1600B"/>
    <w:rsid w:val="00A16558"/>
    <w:rsid w:val="00A172EF"/>
    <w:rsid w:val="00A17CF3"/>
    <w:rsid w:val="00A17D9C"/>
    <w:rsid w:val="00A17E5D"/>
    <w:rsid w:val="00A20650"/>
    <w:rsid w:val="00A2197A"/>
    <w:rsid w:val="00A24346"/>
    <w:rsid w:val="00A244C1"/>
    <w:rsid w:val="00A24DCB"/>
    <w:rsid w:val="00A250CF"/>
    <w:rsid w:val="00A255C5"/>
    <w:rsid w:val="00A264DA"/>
    <w:rsid w:val="00A3002A"/>
    <w:rsid w:val="00A300B4"/>
    <w:rsid w:val="00A30108"/>
    <w:rsid w:val="00A306DC"/>
    <w:rsid w:val="00A309B6"/>
    <w:rsid w:val="00A3175A"/>
    <w:rsid w:val="00A31DA4"/>
    <w:rsid w:val="00A32894"/>
    <w:rsid w:val="00A32A52"/>
    <w:rsid w:val="00A32C57"/>
    <w:rsid w:val="00A35980"/>
    <w:rsid w:val="00A35E60"/>
    <w:rsid w:val="00A36802"/>
    <w:rsid w:val="00A370A7"/>
    <w:rsid w:val="00A3714A"/>
    <w:rsid w:val="00A40C7C"/>
    <w:rsid w:val="00A41CBA"/>
    <w:rsid w:val="00A41E0A"/>
    <w:rsid w:val="00A429E0"/>
    <w:rsid w:val="00A42AB9"/>
    <w:rsid w:val="00A43779"/>
    <w:rsid w:val="00A45CCB"/>
    <w:rsid w:val="00A46F7B"/>
    <w:rsid w:val="00A47646"/>
    <w:rsid w:val="00A477D3"/>
    <w:rsid w:val="00A51ECB"/>
    <w:rsid w:val="00A51FFA"/>
    <w:rsid w:val="00A52673"/>
    <w:rsid w:val="00A55C0B"/>
    <w:rsid w:val="00A56CDE"/>
    <w:rsid w:val="00A574DB"/>
    <w:rsid w:val="00A57EAA"/>
    <w:rsid w:val="00A606A7"/>
    <w:rsid w:val="00A60FB7"/>
    <w:rsid w:val="00A612B4"/>
    <w:rsid w:val="00A61754"/>
    <w:rsid w:val="00A62A6D"/>
    <w:rsid w:val="00A63128"/>
    <w:rsid w:val="00A63965"/>
    <w:rsid w:val="00A63A94"/>
    <w:rsid w:val="00A640CC"/>
    <w:rsid w:val="00A6463F"/>
    <w:rsid w:val="00A65CB9"/>
    <w:rsid w:val="00A65D5B"/>
    <w:rsid w:val="00A660BA"/>
    <w:rsid w:val="00A673CD"/>
    <w:rsid w:val="00A674F7"/>
    <w:rsid w:val="00A67ACE"/>
    <w:rsid w:val="00A67CC0"/>
    <w:rsid w:val="00A67FFD"/>
    <w:rsid w:val="00A702E1"/>
    <w:rsid w:val="00A70D25"/>
    <w:rsid w:val="00A722A4"/>
    <w:rsid w:val="00A7278D"/>
    <w:rsid w:val="00A73876"/>
    <w:rsid w:val="00A73F21"/>
    <w:rsid w:val="00A746B6"/>
    <w:rsid w:val="00A750C9"/>
    <w:rsid w:val="00A75F92"/>
    <w:rsid w:val="00A76C2A"/>
    <w:rsid w:val="00A77681"/>
    <w:rsid w:val="00A77911"/>
    <w:rsid w:val="00A814FB"/>
    <w:rsid w:val="00A817A1"/>
    <w:rsid w:val="00A81D3B"/>
    <w:rsid w:val="00A827C7"/>
    <w:rsid w:val="00A83362"/>
    <w:rsid w:val="00A83937"/>
    <w:rsid w:val="00A83C7F"/>
    <w:rsid w:val="00A84DB0"/>
    <w:rsid w:val="00A84E88"/>
    <w:rsid w:val="00A84EA0"/>
    <w:rsid w:val="00A86DD8"/>
    <w:rsid w:val="00A86EBE"/>
    <w:rsid w:val="00A8765A"/>
    <w:rsid w:val="00A8778F"/>
    <w:rsid w:val="00A90160"/>
    <w:rsid w:val="00A90978"/>
    <w:rsid w:val="00A90B0A"/>
    <w:rsid w:val="00A915B1"/>
    <w:rsid w:val="00A9364D"/>
    <w:rsid w:val="00A93792"/>
    <w:rsid w:val="00A94279"/>
    <w:rsid w:val="00A94BF8"/>
    <w:rsid w:val="00A94C52"/>
    <w:rsid w:val="00A95204"/>
    <w:rsid w:val="00A96CDF"/>
    <w:rsid w:val="00A979DE"/>
    <w:rsid w:val="00A97D8C"/>
    <w:rsid w:val="00AA0AD4"/>
    <w:rsid w:val="00AA0B93"/>
    <w:rsid w:val="00AA139B"/>
    <w:rsid w:val="00AA15EE"/>
    <w:rsid w:val="00AA1D5D"/>
    <w:rsid w:val="00AA1E00"/>
    <w:rsid w:val="00AA2BA5"/>
    <w:rsid w:val="00AA2BD8"/>
    <w:rsid w:val="00AA45C6"/>
    <w:rsid w:val="00AA597A"/>
    <w:rsid w:val="00AA608F"/>
    <w:rsid w:val="00AA7999"/>
    <w:rsid w:val="00AA7DBB"/>
    <w:rsid w:val="00AB076B"/>
    <w:rsid w:val="00AB1449"/>
    <w:rsid w:val="00AB209E"/>
    <w:rsid w:val="00AB2FA6"/>
    <w:rsid w:val="00AB5B8F"/>
    <w:rsid w:val="00AB5FB1"/>
    <w:rsid w:val="00AB6E6B"/>
    <w:rsid w:val="00AB7A00"/>
    <w:rsid w:val="00AB7BBB"/>
    <w:rsid w:val="00AC0407"/>
    <w:rsid w:val="00AC0F6F"/>
    <w:rsid w:val="00AC2109"/>
    <w:rsid w:val="00AC3C28"/>
    <w:rsid w:val="00AC3EE7"/>
    <w:rsid w:val="00AC4044"/>
    <w:rsid w:val="00AC5972"/>
    <w:rsid w:val="00AC697B"/>
    <w:rsid w:val="00AC6C01"/>
    <w:rsid w:val="00AC6FF9"/>
    <w:rsid w:val="00AC75F0"/>
    <w:rsid w:val="00AC77B3"/>
    <w:rsid w:val="00AD0987"/>
    <w:rsid w:val="00AD0ADD"/>
    <w:rsid w:val="00AD1533"/>
    <w:rsid w:val="00AD3CA1"/>
    <w:rsid w:val="00AD420D"/>
    <w:rsid w:val="00AD471B"/>
    <w:rsid w:val="00AD4CF5"/>
    <w:rsid w:val="00AD649B"/>
    <w:rsid w:val="00AD70AD"/>
    <w:rsid w:val="00AE0673"/>
    <w:rsid w:val="00AE0D1E"/>
    <w:rsid w:val="00AE2627"/>
    <w:rsid w:val="00AE2F37"/>
    <w:rsid w:val="00AE2FA9"/>
    <w:rsid w:val="00AE3591"/>
    <w:rsid w:val="00AE5219"/>
    <w:rsid w:val="00AE540C"/>
    <w:rsid w:val="00AE586B"/>
    <w:rsid w:val="00AE73D9"/>
    <w:rsid w:val="00AE76C6"/>
    <w:rsid w:val="00AE7D58"/>
    <w:rsid w:val="00AF161B"/>
    <w:rsid w:val="00AF2E99"/>
    <w:rsid w:val="00AF3663"/>
    <w:rsid w:val="00AF3EC4"/>
    <w:rsid w:val="00AF4C0D"/>
    <w:rsid w:val="00AF5687"/>
    <w:rsid w:val="00AF5E56"/>
    <w:rsid w:val="00AF67A0"/>
    <w:rsid w:val="00B0062B"/>
    <w:rsid w:val="00B00D66"/>
    <w:rsid w:val="00B012E0"/>
    <w:rsid w:val="00B01994"/>
    <w:rsid w:val="00B03C33"/>
    <w:rsid w:val="00B0418D"/>
    <w:rsid w:val="00B07089"/>
    <w:rsid w:val="00B07BBB"/>
    <w:rsid w:val="00B07CB8"/>
    <w:rsid w:val="00B104C0"/>
    <w:rsid w:val="00B1147F"/>
    <w:rsid w:val="00B121E7"/>
    <w:rsid w:val="00B12497"/>
    <w:rsid w:val="00B12C6A"/>
    <w:rsid w:val="00B16269"/>
    <w:rsid w:val="00B16C43"/>
    <w:rsid w:val="00B20585"/>
    <w:rsid w:val="00B20D67"/>
    <w:rsid w:val="00B21596"/>
    <w:rsid w:val="00B21927"/>
    <w:rsid w:val="00B2204D"/>
    <w:rsid w:val="00B224CD"/>
    <w:rsid w:val="00B22D07"/>
    <w:rsid w:val="00B22F27"/>
    <w:rsid w:val="00B23170"/>
    <w:rsid w:val="00B2359A"/>
    <w:rsid w:val="00B23F88"/>
    <w:rsid w:val="00B246D4"/>
    <w:rsid w:val="00B25390"/>
    <w:rsid w:val="00B27781"/>
    <w:rsid w:val="00B27BDA"/>
    <w:rsid w:val="00B3033B"/>
    <w:rsid w:val="00B30B69"/>
    <w:rsid w:val="00B31DA8"/>
    <w:rsid w:val="00B324EA"/>
    <w:rsid w:val="00B32A6B"/>
    <w:rsid w:val="00B32C91"/>
    <w:rsid w:val="00B32DFF"/>
    <w:rsid w:val="00B34464"/>
    <w:rsid w:val="00B34FA0"/>
    <w:rsid w:val="00B36841"/>
    <w:rsid w:val="00B376B0"/>
    <w:rsid w:val="00B37A00"/>
    <w:rsid w:val="00B40900"/>
    <w:rsid w:val="00B40E19"/>
    <w:rsid w:val="00B41B2F"/>
    <w:rsid w:val="00B4349F"/>
    <w:rsid w:val="00B437B9"/>
    <w:rsid w:val="00B43FC4"/>
    <w:rsid w:val="00B43FF5"/>
    <w:rsid w:val="00B44726"/>
    <w:rsid w:val="00B44987"/>
    <w:rsid w:val="00B44E32"/>
    <w:rsid w:val="00B47880"/>
    <w:rsid w:val="00B478F8"/>
    <w:rsid w:val="00B50C7A"/>
    <w:rsid w:val="00B50E40"/>
    <w:rsid w:val="00B51627"/>
    <w:rsid w:val="00B51C8A"/>
    <w:rsid w:val="00B520AF"/>
    <w:rsid w:val="00B53047"/>
    <w:rsid w:val="00B53882"/>
    <w:rsid w:val="00B53CF0"/>
    <w:rsid w:val="00B53D02"/>
    <w:rsid w:val="00B5403D"/>
    <w:rsid w:val="00B54473"/>
    <w:rsid w:val="00B54CD1"/>
    <w:rsid w:val="00B55323"/>
    <w:rsid w:val="00B55512"/>
    <w:rsid w:val="00B55667"/>
    <w:rsid w:val="00B56E31"/>
    <w:rsid w:val="00B57143"/>
    <w:rsid w:val="00B6036F"/>
    <w:rsid w:val="00B60564"/>
    <w:rsid w:val="00B621F2"/>
    <w:rsid w:val="00B62E1A"/>
    <w:rsid w:val="00B6301C"/>
    <w:rsid w:val="00B63E55"/>
    <w:rsid w:val="00B63F94"/>
    <w:rsid w:val="00B66328"/>
    <w:rsid w:val="00B669BE"/>
    <w:rsid w:val="00B67088"/>
    <w:rsid w:val="00B70078"/>
    <w:rsid w:val="00B70517"/>
    <w:rsid w:val="00B70B92"/>
    <w:rsid w:val="00B710C9"/>
    <w:rsid w:val="00B71111"/>
    <w:rsid w:val="00B726AC"/>
    <w:rsid w:val="00B733B3"/>
    <w:rsid w:val="00B74A19"/>
    <w:rsid w:val="00B74E31"/>
    <w:rsid w:val="00B75E14"/>
    <w:rsid w:val="00B76260"/>
    <w:rsid w:val="00B824A9"/>
    <w:rsid w:val="00B824E5"/>
    <w:rsid w:val="00B82FF1"/>
    <w:rsid w:val="00B83545"/>
    <w:rsid w:val="00B839D5"/>
    <w:rsid w:val="00B83E0D"/>
    <w:rsid w:val="00B83E31"/>
    <w:rsid w:val="00B83E35"/>
    <w:rsid w:val="00B84736"/>
    <w:rsid w:val="00B850C5"/>
    <w:rsid w:val="00B85AA4"/>
    <w:rsid w:val="00B85FF9"/>
    <w:rsid w:val="00B87FEB"/>
    <w:rsid w:val="00B9069B"/>
    <w:rsid w:val="00B91F4B"/>
    <w:rsid w:val="00B92491"/>
    <w:rsid w:val="00B92A87"/>
    <w:rsid w:val="00B92E59"/>
    <w:rsid w:val="00B94526"/>
    <w:rsid w:val="00B94CCA"/>
    <w:rsid w:val="00B9567B"/>
    <w:rsid w:val="00B96B10"/>
    <w:rsid w:val="00B97E28"/>
    <w:rsid w:val="00BA019F"/>
    <w:rsid w:val="00BA058D"/>
    <w:rsid w:val="00BA060B"/>
    <w:rsid w:val="00BA1918"/>
    <w:rsid w:val="00BA1A75"/>
    <w:rsid w:val="00BA20E7"/>
    <w:rsid w:val="00BA21EE"/>
    <w:rsid w:val="00BA2819"/>
    <w:rsid w:val="00BA5710"/>
    <w:rsid w:val="00BA62DD"/>
    <w:rsid w:val="00BA72AC"/>
    <w:rsid w:val="00BA77A4"/>
    <w:rsid w:val="00BB04DB"/>
    <w:rsid w:val="00BB1AB6"/>
    <w:rsid w:val="00BB2332"/>
    <w:rsid w:val="00BB2819"/>
    <w:rsid w:val="00BB68F5"/>
    <w:rsid w:val="00BB6DBB"/>
    <w:rsid w:val="00BB7474"/>
    <w:rsid w:val="00BB77EB"/>
    <w:rsid w:val="00BC0390"/>
    <w:rsid w:val="00BC1446"/>
    <w:rsid w:val="00BC16A9"/>
    <w:rsid w:val="00BC2333"/>
    <w:rsid w:val="00BC3D6B"/>
    <w:rsid w:val="00BC450A"/>
    <w:rsid w:val="00BC4B17"/>
    <w:rsid w:val="00BC4B3A"/>
    <w:rsid w:val="00BC4D47"/>
    <w:rsid w:val="00BC586C"/>
    <w:rsid w:val="00BC61D7"/>
    <w:rsid w:val="00BC6475"/>
    <w:rsid w:val="00BC6D53"/>
    <w:rsid w:val="00BC723D"/>
    <w:rsid w:val="00BD037A"/>
    <w:rsid w:val="00BD0B97"/>
    <w:rsid w:val="00BD23C0"/>
    <w:rsid w:val="00BD351A"/>
    <w:rsid w:val="00BD4394"/>
    <w:rsid w:val="00BD4AA2"/>
    <w:rsid w:val="00BD4DB2"/>
    <w:rsid w:val="00BD5774"/>
    <w:rsid w:val="00BD5915"/>
    <w:rsid w:val="00BD5D1A"/>
    <w:rsid w:val="00BD600D"/>
    <w:rsid w:val="00BD6320"/>
    <w:rsid w:val="00BD6AE6"/>
    <w:rsid w:val="00BD6BC2"/>
    <w:rsid w:val="00BD6C6E"/>
    <w:rsid w:val="00BD7B95"/>
    <w:rsid w:val="00BD7E1F"/>
    <w:rsid w:val="00BE2834"/>
    <w:rsid w:val="00BE3087"/>
    <w:rsid w:val="00BE5534"/>
    <w:rsid w:val="00BE5C9F"/>
    <w:rsid w:val="00BE635E"/>
    <w:rsid w:val="00BE641F"/>
    <w:rsid w:val="00BE7929"/>
    <w:rsid w:val="00BE7BD7"/>
    <w:rsid w:val="00BF20ED"/>
    <w:rsid w:val="00BF31F7"/>
    <w:rsid w:val="00BF33BF"/>
    <w:rsid w:val="00BF43BC"/>
    <w:rsid w:val="00BF4EFD"/>
    <w:rsid w:val="00BF5CB2"/>
    <w:rsid w:val="00BF6B0F"/>
    <w:rsid w:val="00BF77FA"/>
    <w:rsid w:val="00BF7887"/>
    <w:rsid w:val="00BF7E64"/>
    <w:rsid w:val="00C00504"/>
    <w:rsid w:val="00C042D0"/>
    <w:rsid w:val="00C04B14"/>
    <w:rsid w:val="00C04E29"/>
    <w:rsid w:val="00C04E2E"/>
    <w:rsid w:val="00C04E57"/>
    <w:rsid w:val="00C051BA"/>
    <w:rsid w:val="00C052EE"/>
    <w:rsid w:val="00C05EE4"/>
    <w:rsid w:val="00C0644F"/>
    <w:rsid w:val="00C07A54"/>
    <w:rsid w:val="00C112F7"/>
    <w:rsid w:val="00C11C8D"/>
    <w:rsid w:val="00C126BC"/>
    <w:rsid w:val="00C15721"/>
    <w:rsid w:val="00C15825"/>
    <w:rsid w:val="00C15AA8"/>
    <w:rsid w:val="00C16031"/>
    <w:rsid w:val="00C16C65"/>
    <w:rsid w:val="00C175F7"/>
    <w:rsid w:val="00C1775C"/>
    <w:rsid w:val="00C17903"/>
    <w:rsid w:val="00C20C9F"/>
    <w:rsid w:val="00C21A3E"/>
    <w:rsid w:val="00C236A7"/>
    <w:rsid w:val="00C23CFE"/>
    <w:rsid w:val="00C24C51"/>
    <w:rsid w:val="00C24CEB"/>
    <w:rsid w:val="00C24DDB"/>
    <w:rsid w:val="00C25236"/>
    <w:rsid w:val="00C27F40"/>
    <w:rsid w:val="00C30CE9"/>
    <w:rsid w:val="00C318C4"/>
    <w:rsid w:val="00C32DDB"/>
    <w:rsid w:val="00C33386"/>
    <w:rsid w:val="00C33E26"/>
    <w:rsid w:val="00C33FBA"/>
    <w:rsid w:val="00C3495D"/>
    <w:rsid w:val="00C354A9"/>
    <w:rsid w:val="00C36030"/>
    <w:rsid w:val="00C36231"/>
    <w:rsid w:val="00C364DE"/>
    <w:rsid w:val="00C36DAD"/>
    <w:rsid w:val="00C36ED2"/>
    <w:rsid w:val="00C372B8"/>
    <w:rsid w:val="00C37D41"/>
    <w:rsid w:val="00C40BAB"/>
    <w:rsid w:val="00C40F37"/>
    <w:rsid w:val="00C42BEC"/>
    <w:rsid w:val="00C439FE"/>
    <w:rsid w:val="00C448C9"/>
    <w:rsid w:val="00C45678"/>
    <w:rsid w:val="00C45933"/>
    <w:rsid w:val="00C46DC2"/>
    <w:rsid w:val="00C4703E"/>
    <w:rsid w:val="00C47342"/>
    <w:rsid w:val="00C474E0"/>
    <w:rsid w:val="00C47882"/>
    <w:rsid w:val="00C47A49"/>
    <w:rsid w:val="00C50605"/>
    <w:rsid w:val="00C506C1"/>
    <w:rsid w:val="00C5111D"/>
    <w:rsid w:val="00C51A5C"/>
    <w:rsid w:val="00C51DC1"/>
    <w:rsid w:val="00C51E00"/>
    <w:rsid w:val="00C533E7"/>
    <w:rsid w:val="00C5447E"/>
    <w:rsid w:val="00C5461E"/>
    <w:rsid w:val="00C5513E"/>
    <w:rsid w:val="00C57219"/>
    <w:rsid w:val="00C60064"/>
    <w:rsid w:val="00C608C8"/>
    <w:rsid w:val="00C60ECA"/>
    <w:rsid w:val="00C6208E"/>
    <w:rsid w:val="00C647C0"/>
    <w:rsid w:val="00C651F4"/>
    <w:rsid w:val="00C65410"/>
    <w:rsid w:val="00C6559B"/>
    <w:rsid w:val="00C65EC2"/>
    <w:rsid w:val="00C668F6"/>
    <w:rsid w:val="00C67F3E"/>
    <w:rsid w:val="00C67FE7"/>
    <w:rsid w:val="00C70910"/>
    <w:rsid w:val="00C71382"/>
    <w:rsid w:val="00C73A53"/>
    <w:rsid w:val="00C749BB"/>
    <w:rsid w:val="00C759F2"/>
    <w:rsid w:val="00C76EBF"/>
    <w:rsid w:val="00C77C52"/>
    <w:rsid w:val="00C80186"/>
    <w:rsid w:val="00C801A9"/>
    <w:rsid w:val="00C802C3"/>
    <w:rsid w:val="00C806F2"/>
    <w:rsid w:val="00C810AC"/>
    <w:rsid w:val="00C81AC1"/>
    <w:rsid w:val="00C8218D"/>
    <w:rsid w:val="00C832F9"/>
    <w:rsid w:val="00C85E01"/>
    <w:rsid w:val="00C872D1"/>
    <w:rsid w:val="00C901A3"/>
    <w:rsid w:val="00C902A6"/>
    <w:rsid w:val="00C9261C"/>
    <w:rsid w:val="00C92E4C"/>
    <w:rsid w:val="00C9373B"/>
    <w:rsid w:val="00C949C0"/>
    <w:rsid w:val="00C97271"/>
    <w:rsid w:val="00C97A26"/>
    <w:rsid w:val="00CA241B"/>
    <w:rsid w:val="00CA2A7E"/>
    <w:rsid w:val="00CA5933"/>
    <w:rsid w:val="00CA67ED"/>
    <w:rsid w:val="00CB09E8"/>
    <w:rsid w:val="00CB1005"/>
    <w:rsid w:val="00CB1E8E"/>
    <w:rsid w:val="00CB2850"/>
    <w:rsid w:val="00CB2C8B"/>
    <w:rsid w:val="00CB3376"/>
    <w:rsid w:val="00CB35B3"/>
    <w:rsid w:val="00CB3F06"/>
    <w:rsid w:val="00CB42F5"/>
    <w:rsid w:val="00CB4B05"/>
    <w:rsid w:val="00CB4BB9"/>
    <w:rsid w:val="00CB594F"/>
    <w:rsid w:val="00CB5BA1"/>
    <w:rsid w:val="00CB6164"/>
    <w:rsid w:val="00CB66CF"/>
    <w:rsid w:val="00CB6784"/>
    <w:rsid w:val="00CB7A8B"/>
    <w:rsid w:val="00CC0D2F"/>
    <w:rsid w:val="00CC1275"/>
    <w:rsid w:val="00CC142A"/>
    <w:rsid w:val="00CC1A6F"/>
    <w:rsid w:val="00CC2AD3"/>
    <w:rsid w:val="00CC35E0"/>
    <w:rsid w:val="00CC674E"/>
    <w:rsid w:val="00CC74B1"/>
    <w:rsid w:val="00CC79CD"/>
    <w:rsid w:val="00CD03A9"/>
    <w:rsid w:val="00CD0693"/>
    <w:rsid w:val="00CD11D3"/>
    <w:rsid w:val="00CD1380"/>
    <w:rsid w:val="00CD16B6"/>
    <w:rsid w:val="00CD1DD0"/>
    <w:rsid w:val="00CD20A7"/>
    <w:rsid w:val="00CD2218"/>
    <w:rsid w:val="00CD35AA"/>
    <w:rsid w:val="00CD38C3"/>
    <w:rsid w:val="00CD3CEE"/>
    <w:rsid w:val="00CD48AC"/>
    <w:rsid w:val="00CD5685"/>
    <w:rsid w:val="00CD6122"/>
    <w:rsid w:val="00CD6204"/>
    <w:rsid w:val="00CD71B6"/>
    <w:rsid w:val="00CE1CD6"/>
    <w:rsid w:val="00CE469C"/>
    <w:rsid w:val="00CE559D"/>
    <w:rsid w:val="00CE5896"/>
    <w:rsid w:val="00CE5B19"/>
    <w:rsid w:val="00CE6AC0"/>
    <w:rsid w:val="00CE736A"/>
    <w:rsid w:val="00CE73C7"/>
    <w:rsid w:val="00CF1225"/>
    <w:rsid w:val="00CF25A8"/>
    <w:rsid w:val="00CF2ABC"/>
    <w:rsid w:val="00CF3B17"/>
    <w:rsid w:val="00CF61B5"/>
    <w:rsid w:val="00CF66AB"/>
    <w:rsid w:val="00D0035D"/>
    <w:rsid w:val="00D003D4"/>
    <w:rsid w:val="00D00791"/>
    <w:rsid w:val="00D02E22"/>
    <w:rsid w:val="00D036C6"/>
    <w:rsid w:val="00D04E76"/>
    <w:rsid w:val="00D07810"/>
    <w:rsid w:val="00D07B29"/>
    <w:rsid w:val="00D10698"/>
    <w:rsid w:val="00D107FE"/>
    <w:rsid w:val="00D11BAF"/>
    <w:rsid w:val="00D131FD"/>
    <w:rsid w:val="00D13483"/>
    <w:rsid w:val="00D14888"/>
    <w:rsid w:val="00D1688B"/>
    <w:rsid w:val="00D16AAA"/>
    <w:rsid w:val="00D16C2D"/>
    <w:rsid w:val="00D16DFD"/>
    <w:rsid w:val="00D17C19"/>
    <w:rsid w:val="00D2042B"/>
    <w:rsid w:val="00D2128D"/>
    <w:rsid w:val="00D2152E"/>
    <w:rsid w:val="00D219F0"/>
    <w:rsid w:val="00D22010"/>
    <w:rsid w:val="00D22767"/>
    <w:rsid w:val="00D22E3F"/>
    <w:rsid w:val="00D23516"/>
    <w:rsid w:val="00D23717"/>
    <w:rsid w:val="00D23B47"/>
    <w:rsid w:val="00D23FC0"/>
    <w:rsid w:val="00D256D7"/>
    <w:rsid w:val="00D26E3E"/>
    <w:rsid w:val="00D27E35"/>
    <w:rsid w:val="00D30923"/>
    <w:rsid w:val="00D318F0"/>
    <w:rsid w:val="00D321A3"/>
    <w:rsid w:val="00D33466"/>
    <w:rsid w:val="00D34DC9"/>
    <w:rsid w:val="00D356EF"/>
    <w:rsid w:val="00D35FDE"/>
    <w:rsid w:val="00D36107"/>
    <w:rsid w:val="00D36335"/>
    <w:rsid w:val="00D364AE"/>
    <w:rsid w:val="00D36E88"/>
    <w:rsid w:val="00D36EAE"/>
    <w:rsid w:val="00D37075"/>
    <w:rsid w:val="00D40A62"/>
    <w:rsid w:val="00D4147D"/>
    <w:rsid w:val="00D4197B"/>
    <w:rsid w:val="00D44A4B"/>
    <w:rsid w:val="00D45022"/>
    <w:rsid w:val="00D4549F"/>
    <w:rsid w:val="00D475D7"/>
    <w:rsid w:val="00D47B18"/>
    <w:rsid w:val="00D47BA7"/>
    <w:rsid w:val="00D5004A"/>
    <w:rsid w:val="00D51321"/>
    <w:rsid w:val="00D53333"/>
    <w:rsid w:val="00D544B0"/>
    <w:rsid w:val="00D54721"/>
    <w:rsid w:val="00D5489E"/>
    <w:rsid w:val="00D54CA6"/>
    <w:rsid w:val="00D55B1C"/>
    <w:rsid w:val="00D5648B"/>
    <w:rsid w:val="00D56797"/>
    <w:rsid w:val="00D56A35"/>
    <w:rsid w:val="00D5786D"/>
    <w:rsid w:val="00D57E41"/>
    <w:rsid w:val="00D60DF6"/>
    <w:rsid w:val="00D61C4F"/>
    <w:rsid w:val="00D628D8"/>
    <w:rsid w:val="00D63433"/>
    <w:rsid w:val="00D63DB6"/>
    <w:rsid w:val="00D63EFC"/>
    <w:rsid w:val="00D645DF"/>
    <w:rsid w:val="00D6503C"/>
    <w:rsid w:val="00D655B4"/>
    <w:rsid w:val="00D65A64"/>
    <w:rsid w:val="00D71035"/>
    <w:rsid w:val="00D71341"/>
    <w:rsid w:val="00D71B1E"/>
    <w:rsid w:val="00D71DDC"/>
    <w:rsid w:val="00D73AC4"/>
    <w:rsid w:val="00D73AD4"/>
    <w:rsid w:val="00D74203"/>
    <w:rsid w:val="00D7714D"/>
    <w:rsid w:val="00D7756C"/>
    <w:rsid w:val="00D77A32"/>
    <w:rsid w:val="00D80037"/>
    <w:rsid w:val="00D80103"/>
    <w:rsid w:val="00D8107B"/>
    <w:rsid w:val="00D810A3"/>
    <w:rsid w:val="00D811B6"/>
    <w:rsid w:val="00D8147D"/>
    <w:rsid w:val="00D824C7"/>
    <w:rsid w:val="00D832F3"/>
    <w:rsid w:val="00D83409"/>
    <w:rsid w:val="00D84D49"/>
    <w:rsid w:val="00D86178"/>
    <w:rsid w:val="00D86214"/>
    <w:rsid w:val="00D868F5"/>
    <w:rsid w:val="00D8696E"/>
    <w:rsid w:val="00D8709E"/>
    <w:rsid w:val="00D87D41"/>
    <w:rsid w:val="00D87EF4"/>
    <w:rsid w:val="00D906F0"/>
    <w:rsid w:val="00D91607"/>
    <w:rsid w:val="00D91D6B"/>
    <w:rsid w:val="00D92294"/>
    <w:rsid w:val="00D94246"/>
    <w:rsid w:val="00D943CD"/>
    <w:rsid w:val="00D94D12"/>
    <w:rsid w:val="00D968C3"/>
    <w:rsid w:val="00DA01A8"/>
    <w:rsid w:val="00DA0622"/>
    <w:rsid w:val="00DA155E"/>
    <w:rsid w:val="00DA1BF1"/>
    <w:rsid w:val="00DA1F38"/>
    <w:rsid w:val="00DA2BE9"/>
    <w:rsid w:val="00DA2D41"/>
    <w:rsid w:val="00DA3902"/>
    <w:rsid w:val="00DA3F96"/>
    <w:rsid w:val="00DA48CA"/>
    <w:rsid w:val="00DA5DA3"/>
    <w:rsid w:val="00DA660C"/>
    <w:rsid w:val="00DA6670"/>
    <w:rsid w:val="00DB16F5"/>
    <w:rsid w:val="00DB2A64"/>
    <w:rsid w:val="00DB33F6"/>
    <w:rsid w:val="00DB35B3"/>
    <w:rsid w:val="00DB3CD0"/>
    <w:rsid w:val="00DB4184"/>
    <w:rsid w:val="00DB55E5"/>
    <w:rsid w:val="00DB6500"/>
    <w:rsid w:val="00DB66AA"/>
    <w:rsid w:val="00DB6754"/>
    <w:rsid w:val="00DB6A73"/>
    <w:rsid w:val="00DB7C0A"/>
    <w:rsid w:val="00DC1A41"/>
    <w:rsid w:val="00DC2400"/>
    <w:rsid w:val="00DC27A2"/>
    <w:rsid w:val="00DC3311"/>
    <w:rsid w:val="00DC355B"/>
    <w:rsid w:val="00DC3E5D"/>
    <w:rsid w:val="00DC5B82"/>
    <w:rsid w:val="00DC600F"/>
    <w:rsid w:val="00DC702F"/>
    <w:rsid w:val="00DC7137"/>
    <w:rsid w:val="00DC7B79"/>
    <w:rsid w:val="00DD017D"/>
    <w:rsid w:val="00DD0A08"/>
    <w:rsid w:val="00DD17A9"/>
    <w:rsid w:val="00DD1E6B"/>
    <w:rsid w:val="00DD333D"/>
    <w:rsid w:val="00DD3B00"/>
    <w:rsid w:val="00DD4168"/>
    <w:rsid w:val="00DD432D"/>
    <w:rsid w:val="00DD5550"/>
    <w:rsid w:val="00DD6133"/>
    <w:rsid w:val="00DD6987"/>
    <w:rsid w:val="00DE0F4F"/>
    <w:rsid w:val="00DE1715"/>
    <w:rsid w:val="00DE181B"/>
    <w:rsid w:val="00DE22DD"/>
    <w:rsid w:val="00DE2E9B"/>
    <w:rsid w:val="00DE301B"/>
    <w:rsid w:val="00DE4862"/>
    <w:rsid w:val="00DE4CB8"/>
    <w:rsid w:val="00DE4D45"/>
    <w:rsid w:val="00DE54BD"/>
    <w:rsid w:val="00DE55DC"/>
    <w:rsid w:val="00DE6265"/>
    <w:rsid w:val="00DE6858"/>
    <w:rsid w:val="00DF0F23"/>
    <w:rsid w:val="00DF1C8C"/>
    <w:rsid w:val="00DF251E"/>
    <w:rsid w:val="00DF2BEB"/>
    <w:rsid w:val="00DF34BE"/>
    <w:rsid w:val="00DF356A"/>
    <w:rsid w:val="00DF375C"/>
    <w:rsid w:val="00DF3826"/>
    <w:rsid w:val="00DF3AC4"/>
    <w:rsid w:val="00DF3E2C"/>
    <w:rsid w:val="00DF457A"/>
    <w:rsid w:val="00DF4E0E"/>
    <w:rsid w:val="00DF615E"/>
    <w:rsid w:val="00DF6F20"/>
    <w:rsid w:val="00DF7351"/>
    <w:rsid w:val="00DF76BE"/>
    <w:rsid w:val="00DF79D3"/>
    <w:rsid w:val="00E00479"/>
    <w:rsid w:val="00E00C61"/>
    <w:rsid w:val="00E0123D"/>
    <w:rsid w:val="00E02C4B"/>
    <w:rsid w:val="00E038F3"/>
    <w:rsid w:val="00E03F1A"/>
    <w:rsid w:val="00E03FC7"/>
    <w:rsid w:val="00E045A3"/>
    <w:rsid w:val="00E0535D"/>
    <w:rsid w:val="00E05367"/>
    <w:rsid w:val="00E05D5B"/>
    <w:rsid w:val="00E07C6C"/>
    <w:rsid w:val="00E107FE"/>
    <w:rsid w:val="00E109DE"/>
    <w:rsid w:val="00E10ECF"/>
    <w:rsid w:val="00E11DF8"/>
    <w:rsid w:val="00E120DD"/>
    <w:rsid w:val="00E125DD"/>
    <w:rsid w:val="00E125EA"/>
    <w:rsid w:val="00E12718"/>
    <w:rsid w:val="00E12F51"/>
    <w:rsid w:val="00E13E54"/>
    <w:rsid w:val="00E13FD5"/>
    <w:rsid w:val="00E14498"/>
    <w:rsid w:val="00E1493B"/>
    <w:rsid w:val="00E14D32"/>
    <w:rsid w:val="00E14E8B"/>
    <w:rsid w:val="00E15595"/>
    <w:rsid w:val="00E15E0C"/>
    <w:rsid w:val="00E1662B"/>
    <w:rsid w:val="00E202D4"/>
    <w:rsid w:val="00E20779"/>
    <w:rsid w:val="00E215D6"/>
    <w:rsid w:val="00E21743"/>
    <w:rsid w:val="00E22424"/>
    <w:rsid w:val="00E23D15"/>
    <w:rsid w:val="00E25D58"/>
    <w:rsid w:val="00E25E3B"/>
    <w:rsid w:val="00E26D6F"/>
    <w:rsid w:val="00E31F2E"/>
    <w:rsid w:val="00E34151"/>
    <w:rsid w:val="00E34327"/>
    <w:rsid w:val="00E356D2"/>
    <w:rsid w:val="00E35D86"/>
    <w:rsid w:val="00E35E63"/>
    <w:rsid w:val="00E36ACF"/>
    <w:rsid w:val="00E36DEB"/>
    <w:rsid w:val="00E3708D"/>
    <w:rsid w:val="00E37B16"/>
    <w:rsid w:val="00E37E26"/>
    <w:rsid w:val="00E40816"/>
    <w:rsid w:val="00E418F5"/>
    <w:rsid w:val="00E41BCD"/>
    <w:rsid w:val="00E42137"/>
    <w:rsid w:val="00E42F94"/>
    <w:rsid w:val="00E44335"/>
    <w:rsid w:val="00E4450F"/>
    <w:rsid w:val="00E46ADC"/>
    <w:rsid w:val="00E47661"/>
    <w:rsid w:val="00E47BFD"/>
    <w:rsid w:val="00E516CE"/>
    <w:rsid w:val="00E51830"/>
    <w:rsid w:val="00E52ECA"/>
    <w:rsid w:val="00E530A5"/>
    <w:rsid w:val="00E530B4"/>
    <w:rsid w:val="00E53E95"/>
    <w:rsid w:val="00E54007"/>
    <w:rsid w:val="00E54298"/>
    <w:rsid w:val="00E54555"/>
    <w:rsid w:val="00E545E9"/>
    <w:rsid w:val="00E54AAD"/>
    <w:rsid w:val="00E54C92"/>
    <w:rsid w:val="00E54EEE"/>
    <w:rsid w:val="00E5757A"/>
    <w:rsid w:val="00E57F57"/>
    <w:rsid w:val="00E60299"/>
    <w:rsid w:val="00E6150D"/>
    <w:rsid w:val="00E61E87"/>
    <w:rsid w:val="00E6315A"/>
    <w:rsid w:val="00E63353"/>
    <w:rsid w:val="00E64E04"/>
    <w:rsid w:val="00E66F29"/>
    <w:rsid w:val="00E677D4"/>
    <w:rsid w:val="00E706A3"/>
    <w:rsid w:val="00E71281"/>
    <w:rsid w:val="00E71974"/>
    <w:rsid w:val="00E72DB9"/>
    <w:rsid w:val="00E743F4"/>
    <w:rsid w:val="00E745A8"/>
    <w:rsid w:val="00E750C2"/>
    <w:rsid w:val="00E75428"/>
    <w:rsid w:val="00E75AB5"/>
    <w:rsid w:val="00E75E75"/>
    <w:rsid w:val="00E76078"/>
    <w:rsid w:val="00E777C7"/>
    <w:rsid w:val="00E77FE9"/>
    <w:rsid w:val="00E80C35"/>
    <w:rsid w:val="00E81754"/>
    <w:rsid w:val="00E8224A"/>
    <w:rsid w:val="00E83A0A"/>
    <w:rsid w:val="00E83B83"/>
    <w:rsid w:val="00E846EC"/>
    <w:rsid w:val="00E849B7"/>
    <w:rsid w:val="00E84AA8"/>
    <w:rsid w:val="00E84CBF"/>
    <w:rsid w:val="00E90126"/>
    <w:rsid w:val="00E90340"/>
    <w:rsid w:val="00E90998"/>
    <w:rsid w:val="00E91801"/>
    <w:rsid w:val="00E924FE"/>
    <w:rsid w:val="00E92BE9"/>
    <w:rsid w:val="00E92D79"/>
    <w:rsid w:val="00E941A5"/>
    <w:rsid w:val="00E94215"/>
    <w:rsid w:val="00E94575"/>
    <w:rsid w:val="00E96DD4"/>
    <w:rsid w:val="00E97953"/>
    <w:rsid w:val="00E97ADA"/>
    <w:rsid w:val="00E97B73"/>
    <w:rsid w:val="00EA0020"/>
    <w:rsid w:val="00EA0F08"/>
    <w:rsid w:val="00EA32D3"/>
    <w:rsid w:val="00EA40C0"/>
    <w:rsid w:val="00EA46D7"/>
    <w:rsid w:val="00EA4D12"/>
    <w:rsid w:val="00EA5D90"/>
    <w:rsid w:val="00EA5F92"/>
    <w:rsid w:val="00EB0FD5"/>
    <w:rsid w:val="00EB2FD6"/>
    <w:rsid w:val="00EB398A"/>
    <w:rsid w:val="00EB4772"/>
    <w:rsid w:val="00EB5445"/>
    <w:rsid w:val="00EB6149"/>
    <w:rsid w:val="00EB67CD"/>
    <w:rsid w:val="00EB76C1"/>
    <w:rsid w:val="00EC01F1"/>
    <w:rsid w:val="00EC0DD1"/>
    <w:rsid w:val="00EC1353"/>
    <w:rsid w:val="00EC1459"/>
    <w:rsid w:val="00EC1466"/>
    <w:rsid w:val="00EC17A2"/>
    <w:rsid w:val="00EC2415"/>
    <w:rsid w:val="00EC25C1"/>
    <w:rsid w:val="00EC5E9A"/>
    <w:rsid w:val="00EC5F42"/>
    <w:rsid w:val="00EC6BBE"/>
    <w:rsid w:val="00ED1293"/>
    <w:rsid w:val="00ED195E"/>
    <w:rsid w:val="00ED1A76"/>
    <w:rsid w:val="00ED1C15"/>
    <w:rsid w:val="00ED2240"/>
    <w:rsid w:val="00ED26D9"/>
    <w:rsid w:val="00ED2CF7"/>
    <w:rsid w:val="00ED3B4A"/>
    <w:rsid w:val="00ED6B64"/>
    <w:rsid w:val="00ED71E1"/>
    <w:rsid w:val="00ED7AE3"/>
    <w:rsid w:val="00ED7EA4"/>
    <w:rsid w:val="00EE0CE0"/>
    <w:rsid w:val="00EE0FF9"/>
    <w:rsid w:val="00EE1AFE"/>
    <w:rsid w:val="00EE1C5D"/>
    <w:rsid w:val="00EE2290"/>
    <w:rsid w:val="00EE2C5E"/>
    <w:rsid w:val="00EE2E4C"/>
    <w:rsid w:val="00EE3DA8"/>
    <w:rsid w:val="00EE4620"/>
    <w:rsid w:val="00EE5035"/>
    <w:rsid w:val="00EE51B9"/>
    <w:rsid w:val="00EE5581"/>
    <w:rsid w:val="00EE5E4E"/>
    <w:rsid w:val="00EE6910"/>
    <w:rsid w:val="00EE77F8"/>
    <w:rsid w:val="00EF0176"/>
    <w:rsid w:val="00EF0624"/>
    <w:rsid w:val="00EF0BDB"/>
    <w:rsid w:val="00EF0E02"/>
    <w:rsid w:val="00EF1B69"/>
    <w:rsid w:val="00EF1E17"/>
    <w:rsid w:val="00EF1F12"/>
    <w:rsid w:val="00EF32FF"/>
    <w:rsid w:val="00EF3A7E"/>
    <w:rsid w:val="00EF43B8"/>
    <w:rsid w:val="00EF56F8"/>
    <w:rsid w:val="00EF707D"/>
    <w:rsid w:val="00EF7638"/>
    <w:rsid w:val="00EF7E18"/>
    <w:rsid w:val="00F005C6"/>
    <w:rsid w:val="00F0069E"/>
    <w:rsid w:val="00F00863"/>
    <w:rsid w:val="00F00FB0"/>
    <w:rsid w:val="00F00FD6"/>
    <w:rsid w:val="00F017B5"/>
    <w:rsid w:val="00F02F73"/>
    <w:rsid w:val="00F0304E"/>
    <w:rsid w:val="00F036D2"/>
    <w:rsid w:val="00F04AFD"/>
    <w:rsid w:val="00F04F80"/>
    <w:rsid w:val="00F072BE"/>
    <w:rsid w:val="00F110A1"/>
    <w:rsid w:val="00F130F2"/>
    <w:rsid w:val="00F154FC"/>
    <w:rsid w:val="00F1624A"/>
    <w:rsid w:val="00F171B6"/>
    <w:rsid w:val="00F172B7"/>
    <w:rsid w:val="00F2017B"/>
    <w:rsid w:val="00F20769"/>
    <w:rsid w:val="00F22B9D"/>
    <w:rsid w:val="00F233AC"/>
    <w:rsid w:val="00F2347D"/>
    <w:rsid w:val="00F23511"/>
    <w:rsid w:val="00F253CB"/>
    <w:rsid w:val="00F25760"/>
    <w:rsid w:val="00F26537"/>
    <w:rsid w:val="00F26958"/>
    <w:rsid w:val="00F26A60"/>
    <w:rsid w:val="00F271EF"/>
    <w:rsid w:val="00F27420"/>
    <w:rsid w:val="00F306EF"/>
    <w:rsid w:val="00F307E8"/>
    <w:rsid w:val="00F325AF"/>
    <w:rsid w:val="00F327F2"/>
    <w:rsid w:val="00F328CA"/>
    <w:rsid w:val="00F33209"/>
    <w:rsid w:val="00F33EC4"/>
    <w:rsid w:val="00F34471"/>
    <w:rsid w:val="00F357AA"/>
    <w:rsid w:val="00F35FCD"/>
    <w:rsid w:val="00F36C50"/>
    <w:rsid w:val="00F37B1D"/>
    <w:rsid w:val="00F40107"/>
    <w:rsid w:val="00F40171"/>
    <w:rsid w:val="00F402DD"/>
    <w:rsid w:val="00F40954"/>
    <w:rsid w:val="00F411B9"/>
    <w:rsid w:val="00F41533"/>
    <w:rsid w:val="00F43038"/>
    <w:rsid w:val="00F4387D"/>
    <w:rsid w:val="00F43BEA"/>
    <w:rsid w:val="00F44549"/>
    <w:rsid w:val="00F448CC"/>
    <w:rsid w:val="00F46E9B"/>
    <w:rsid w:val="00F4712A"/>
    <w:rsid w:val="00F47188"/>
    <w:rsid w:val="00F50D02"/>
    <w:rsid w:val="00F53550"/>
    <w:rsid w:val="00F53ED4"/>
    <w:rsid w:val="00F53F99"/>
    <w:rsid w:val="00F543D3"/>
    <w:rsid w:val="00F54D09"/>
    <w:rsid w:val="00F5598F"/>
    <w:rsid w:val="00F56261"/>
    <w:rsid w:val="00F56C8B"/>
    <w:rsid w:val="00F57550"/>
    <w:rsid w:val="00F5792D"/>
    <w:rsid w:val="00F6026D"/>
    <w:rsid w:val="00F635A8"/>
    <w:rsid w:val="00F63BED"/>
    <w:rsid w:val="00F64EBE"/>
    <w:rsid w:val="00F65808"/>
    <w:rsid w:val="00F6584B"/>
    <w:rsid w:val="00F658E6"/>
    <w:rsid w:val="00F65A65"/>
    <w:rsid w:val="00F676B2"/>
    <w:rsid w:val="00F67F7A"/>
    <w:rsid w:val="00F706F4"/>
    <w:rsid w:val="00F70B14"/>
    <w:rsid w:val="00F70DB8"/>
    <w:rsid w:val="00F71919"/>
    <w:rsid w:val="00F72F36"/>
    <w:rsid w:val="00F7419A"/>
    <w:rsid w:val="00F75EBA"/>
    <w:rsid w:val="00F76333"/>
    <w:rsid w:val="00F77E0B"/>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0CC3"/>
    <w:rsid w:val="00F91C60"/>
    <w:rsid w:val="00F92155"/>
    <w:rsid w:val="00F9277A"/>
    <w:rsid w:val="00F93540"/>
    <w:rsid w:val="00F9355F"/>
    <w:rsid w:val="00F95F2F"/>
    <w:rsid w:val="00F962A1"/>
    <w:rsid w:val="00F964DB"/>
    <w:rsid w:val="00F96895"/>
    <w:rsid w:val="00F97454"/>
    <w:rsid w:val="00F97777"/>
    <w:rsid w:val="00FA1231"/>
    <w:rsid w:val="00FA1235"/>
    <w:rsid w:val="00FA1386"/>
    <w:rsid w:val="00FA1C08"/>
    <w:rsid w:val="00FA3054"/>
    <w:rsid w:val="00FA563D"/>
    <w:rsid w:val="00FA57CA"/>
    <w:rsid w:val="00FA57DF"/>
    <w:rsid w:val="00FA5BF7"/>
    <w:rsid w:val="00FA5F84"/>
    <w:rsid w:val="00FA6BBE"/>
    <w:rsid w:val="00FA75CC"/>
    <w:rsid w:val="00FB23CB"/>
    <w:rsid w:val="00FB3728"/>
    <w:rsid w:val="00FB39C6"/>
    <w:rsid w:val="00FB4073"/>
    <w:rsid w:val="00FC0BD2"/>
    <w:rsid w:val="00FC1384"/>
    <w:rsid w:val="00FC1DEA"/>
    <w:rsid w:val="00FC1F47"/>
    <w:rsid w:val="00FC2D2A"/>
    <w:rsid w:val="00FC3B3F"/>
    <w:rsid w:val="00FC4FB5"/>
    <w:rsid w:val="00FC5516"/>
    <w:rsid w:val="00FC5F46"/>
    <w:rsid w:val="00FC600C"/>
    <w:rsid w:val="00FC6B46"/>
    <w:rsid w:val="00FC6FCF"/>
    <w:rsid w:val="00FC7444"/>
    <w:rsid w:val="00FD428B"/>
    <w:rsid w:val="00FD44B3"/>
    <w:rsid w:val="00FD4ECC"/>
    <w:rsid w:val="00FD50F3"/>
    <w:rsid w:val="00FD53CA"/>
    <w:rsid w:val="00FD5B5B"/>
    <w:rsid w:val="00FD6164"/>
    <w:rsid w:val="00FD6BEA"/>
    <w:rsid w:val="00FD6D1F"/>
    <w:rsid w:val="00FD72B2"/>
    <w:rsid w:val="00FE039B"/>
    <w:rsid w:val="00FE2000"/>
    <w:rsid w:val="00FE22EA"/>
    <w:rsid w:val="00FE2CF1"/>
    <w:rsid w:val="00FE31F8"/>
    <w:rsid w:val="00FE3255"/>
    <w:rsid w:val="00FE34C1"/>
    <w:rsid w:val="00FE4CD4"/>
    <w:rsid w:val="00FE54E7"/>
    <w:rsid w:val="00FE5564"/>
    <w:rsid w:val="00FE574F"/>
    <w:rsid w:val="00FE5D5B"/>
    <w:rsid w:val="00FE6FDD"/>
    <w:rsid w:val="00FE7F7C"/>
    <w:rsid w:val="00FF2D08"/>
    <w:rsid w:val="00FF33EC"/>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A35E6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A35E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022">
      <w:bodyDiv w:val="1"/>
      <w:marLeft w:val="0"/>
      <w:marRight w:val="0"/>
      <w:marTop w:val="0"/>
      <w:marBottom w:val="0"/>
      <w:divBdr>
        <w:top w:val="none" w:sz="0" w:space="0" w:color="auto"/>
        <w:left w:val="none" w:sz="0" w:space="0" w:color="auto"/>
        <w:bottom w:val="none" w:sz="0" w:space="0" w:color="auto"/>
        <w:right w:val="none" w:sz="0" w:space="0" w:color="auto"/>
      </w:divBdr>
    </w:div>
    <w:div w:id="8337169">
      <w:bodyDiv w:val="1"/>
      <w:marLeft w:val="0"/>
      <w:marRight w:val="0"/>
      <w:marTop w:val="0"/>
      <w:marBottom w:val="0"/>
      <w:divBdr>
        <w:top w:val="none" w:sz="0" w:space="0" w:color="auto"/>
        <w:left w:val="none" w:sz="0" w:space="0" w:color="auto"/>
        <w:bottom w:val="none" w:sz="0" w:space="0" w:color="auto"/>
        <w:right w:val="none" w:sz="0" w:space="0" w:color="auto"/>
      </w:divBdr>
    </w:div>
    <w:div w:id="10648821">
      <w:bodyDiv w:val="1"/>
      <w:marLeft w:val="0"/>
      <w:marRight w:val="0"/>
      <w:marTop w:val="0"/>
      <w:marBottom w:val="0"/>
      <w:divBdr>
        <w:top w:val="none" w:sz="0" w:space="0" w:color="auto"/>
        <w:left w:val="none" w:sz="0" w:space="0" w:color="auto"/>
        <w:bottom w:val="none" w:sz="0" w:space="0" w:color="auto"/>
        <w:right w:val="none" w:sz="0" w:space="0" w:color="auto"/>
      </w:divBdr>
    </w:div>
    <w:div w:id="17319512">
      <w:bodyDiv w:val="1"/>
      <w:marLeft w:val="0"/>
      <w:marRight w:val="0"/>
      <w:marTop w:val="0"/>
      <w:marBottom w:val="0"/>
      <w:divBdr>
        <w:top w:val="none" w:sz="0" w:space="0" w:color="auto"/>
        <w:left w:val="none" w:sz="0" w:space="0" w:color="auto"/>
        <w:bottom w:val="none" w:sz="0" w:space="0" w:color="auto"/>
        <w:right w:val="none" w:sz="0" w:space="0" w:color="auto"/>
      </w:divBdr>
    </w:div>
    <w:div w:id="99878731">
      <w:bodyDiv w:val="1"/>
      <w:marLeft w:val="0"/>
      <w:marRight w:val="0"/>
      <w:marTop w:val="0"/>
      <w:marBottom w:val="0"/>
      <w:divBdr>
        <w:top w:val="none" w:sz="0" w:space="0" w:color="auto"/>
        <w:left w:val="none" w:sz="0" w:space="0" w:color="auto"/>
        <w:bottom w:val="none" w:sz="0" w:space="0" w:color="auto"/>
        <w:right w:val="none" w:sz="0" w:space="0" w:color="auto"/>
      </w:divBdr>
      <w:divsChild>
        <w:div w:id="1219130876">
          <w:marLeft w:val="0"/>
          <w:marRight w:val="0"/>
          <w:marTop w:val="0"/>
          <w:marBottom w:val="0"/>
          <w:divBdr>
            <w:top w:val="none" w:sz="0" w:space="0" w:color="auto"/>
            <w:left w:val="none" w:sz="0" w:space="0" w:color="auto"/>
            <w:bottom w:val="none" w:sz="0" w:space="0" w:color="auto"/>
            <w:right w:val="none" w:sz="0" w:space="0" w:color="auto"/>
          </w:divBdr>
          <w:divsChild>
            <w:div w:id="1464733749">
              <w:marLeft w:val="0"/>
              <w:marRight w:val="0"/>
              <w:marTop w:val="0"/>
              <w:marBottom w:val="0"/>
              <w:divBdr>
                <w:top w:val="none" w:sz="0" w:space="0" w:color="auto"/>
                <w:left w:val="none" w:sz="0" w:space="0" w:color="auto"/>
                <w:bottom w:val="none" w:sz="0" w:space="0" w:color="auto"/>
                <w:right w:val="none" w:sz="0" w:space="0" w:color="auto"/>
              </w:divBdr>
            </w:div>
          </w:divsChild>
        </w:div>
        <w:div w:id="1906185491">
          <w:marLeft w:val="0"/>
          <w:marRight w:val="0"/>
          <w:marTop w:val="0"/>
          <w:marBottom w:val="0"/>
          <w:divBdr>
            <w:top w:val="none" w:sz="0" w:space="0" w:color="auto"/>
            <w:left w:val="none" w:sz="0" w:space="0" w:color="auto"/>
            <w:bottom w:val="none" w:sz="0" w:space="0" w:color="auto"/>
            <w:right w:val="none" w:sz="0" w:space="0" w:color="auto"/>
          </w:divBdr>
        </w:div>
      </w:divsChild>
    </w:div>
    <w:div w:id="165169213">
      <w:bodyDiv w:val="1"/>
      <w:marLeft w:val="0"/>
      <w:marRight w:val="0"/>
      <w:marTop w:val="0"/>
      <w:marBottom w:val="0"/>
      <w:divBdr>
        <w:top w:val="none" w:sz="0" w:space="0" w:color="auto"/>
        <w:left w:val="none" w:sz="0" w:space="0" w:color="auto"/>
        <w:bottom w:val="none" w:sz="0" w:space="0" w:color="auto"/>
        <w:right w:val="none" w:sz="0" w:space="0" w:color="auto"/>
      </w:divBdr>
    </w:div>
    <w:div w:id="736325643">
      <w:bodyDiv w:val="1"/>
      <w:marLeft w:val="0"/>
      <w:marRight w:val="0"/>
      <w:marTop w:val="0"/>
      <w:marBottom w:val="0"/>
      <w:divBdr>
        <w:top w:val="none" w:sz="0" w:space="0" w:color="auto"/>
        <w:left w:val="none" w:sz="0" w:space="0" w:color="auto"/>
        <w:bottom w:val="none" w:sz="0" w:space="0" w:color="auto"/>
        <w:right w:val="none" w:sz="0" w:space="0" w:color="auto"/>
      </w:divBdr>
      <w:divsChild>
        <w:div w:id="1979719455">
          <w:marLeft w:val="0"/>
          <w:marRight w:val="0"/>
          <w:marTop w:val="0"/>
          <w:marBottom w:val="0"/>
          <w:divBdr>
            <w:top w:val="none" w:sz="0" w:space="0" w:color="auto"/>
            <w:left w:val="none" w:sz="0" w:space="0" w:color="auto"/>
            <w:bottom w:val="none" w:sz="0" w:space="0" w:color="auto"/>
            <w:right w:val="none" w:sz="0" w:space="0" w:color="auto"/>
          </w:divBdr>
        </w:div>
        <w:div w:id="1822578131">
          <w:marLeft w:val="0"/>
          <w:marRight w:val="0"/>
          <w:marTop w:val="0"/>
          <w:marBottom w:val="0"/>
          <w:divBdr>
            <w:top w:val="none" w:sz="0" w:space="0" w:color="auto"/>
            <w:left w:val="none" w:sz="0" w:space="0" w:color="auto"/>
            <w:bottom w:val="none" w:sz="0" w:space="0" w:color="auto"/>
            <w:right w:val="none" w:sz="0" w:space="0" w:color="auto"/>
          </w:divBdr>
        </w:div>
        <w:div w:id="271478999">
          <w:marLeft w:val="0"/>
          <w:marRight w:val="0"/>
          <w:marTop w:val="0"/>
          <w:marBottom w:val="0"/>
          <w:divBdr>
            <w:top w:val="none" w:sz="0" w:space="0" w:color="auto"/>
            <w:left w:val="none" w:sz="0" w:space="0" w:color="auto"/>
            <w:bottom w:val="none" w:sz="0" w:space="0" w:color="auto"/>
            <w:right w:val="none" w:sz="0" w:space="0" w:color="auto"/>
          </w:divBdr>
        </w:div>
        <w:div w:id="185559295">
          <w:marLeft w:val="0"/>
          <w:marRight w:val="0"/>
          <w:marTop w:val="0"/>
          <w:marBottom w:val="0"/>
          <w:divBdr>
            <w:top w:val="none" w:sz="0" w:space="0" w:color="auto"/>
            <w:left w:val="none" w:sz="0" w:space="0" w:color="auto"/>
            <w:bottom w:val="none" w:sz="0" w:space="0" w:color="auto"/>
            <w:right w:val="none" w:sz="0" w:space="0" w:color="auto"/>
          </w:divBdr>
        </w:div>
        <w:div w:id="577326062">
          <w:marLeft w:val="0"/>
          <w:marRight w:val="0"/>
          <w:marTop w:val="0"/>
          <w:marBottom w:val="0"/>
          <w:divBdr>
            <w:top w:val="none" w:sz="0" w:space="0" w:color="auto"/>
            <w:left w:val="none" w:sz="0" w:space="0" w:color="auto"/>
            <w:bottom w:val="none" w:sz="0" w:space="0" w:color="auto"/>
            <w:right w:val="none" w:sz="0" w:space="0" w:color="auto"/>
          </w:divBdr>
        </w:div>
        <w:div w:id="325089132">
          <w:marLeft w:val="0"/>
          <w:marRight w:val="0"/>
          <w:marTop w:val="0"/>
          <w:marBottom w:val="0"/>
          <w:divBdr>
            <w:top w:val="none" w:sz="0" w:space="0" w:color="auto"/>
            <w:left w:val="none" w:sz="0" w:space="0" w:color="auto"/>
            <w:bottom w:val="none" w:sz="0" w:space="0" w:color="auto"/>
            <w:right w:val="none" w:sz="0" w:space="0" w:color="auto"/>
          </w:divBdr>
        </w:div>
        <w:div w:id="245383776">
          <w:marLeft w:val="0"/>
          <w:marRight w:val="0"/>
          <w:marTop w:val="0"/>
          <w:marBottom w:val="0"/>
          <w:divBdr>
            <w:top w:val="none" w:sz="0" w:space="0" w:color="auto"/>
            <w:left w:val="none" w:sz="0" w:space="0" w:color="auto"/>
            <w:bottom w:val="none" w:sz="0" w:space="0" w:color="auto"/>
            <w:right w:val="none" w:sz="0" w:space="0" w:color="auto"/>
          </w:divBdr>
        </w:div>
        <w:div w:id="82915353">
          <w:marLeft w:val="0"/>
          <w:marRight w:val="0"/>
          <w:marTop w:val="0"/>
          <w:marBottom w:val="0"/>
          <w:divBdr>
            <w:top w:val="none" w:sz="0" w:space="0" w:color="auto"/>
            <w:left w:val="none" w:sz="0" w:space="0" w:color="auto"/>
            <w:bottom w:val="none" w:sz="0" w:space="0" w:color="auto"/>
            <w:right w:val="none" w:sz="0" w:space="0" w:color="auto"/>
          </w:divBdr>
        </w:div>
        <w:div w:id="1124151816">
          <w:marLeft w:val="0"/>
          <w:marRight w:val="0"/>
          <w:marTop w:val="0"/>
          <w:marBottom w:val="0"/>
          <w:divBdr>
            <w:top w:val="none" w:sz="0" w:space="0" w:color="auto"/>
            <w:left w:val="none" w:sz="0" w:space="0" w:color="auto"/>
            <w:bottom w:val="none" w:sz="0" w:space="0" w:color="auto"/>
            <w:right w:val="none" w:sz="0" w:space="0" w:color="auto"/>
          </w:divBdr>
        </w:div>
        <w:div w:id="1707950589">
          <w:marLeft w:val="0"/>
          <w:marRight w:val="0"/>
          <w:marTop w:val="0"/>
          <w:marBottom w:val="0"/>
          <w:divBdr>
            <w:top w:val="none" w:sz="0" w:space="0" w:color="auto"/>
            <w:left w:val="none" w:sz="0" w:space="0" w:color="auto"/>
            <w:bottom w:val="none" w:sz="0" w:space="0" w:color="auto"/>
            <w:right w:val="none" w:sz="0" w:space="0" w:color="auto"/>
          </w:divBdr>
        </w:div>
        <w:div w:id="665476931">
          <w:marLeft w:val="0"/>
          <w:marRight w:val="0"/>
          <w:marTop w:val="0"/>
          <w:marBottom w:val="0"/>
          <w:divBdr>
            <w:top w:val="none" w:sz="0" w:space="0" w:color="auto"/>
            <w:left w:val="none" w:sz="0" w:space="0" w:color="auto"/>
            <w:bottom w:val="none" w:sz="0" w:space="0" w:color="auto"/>
            <w:right w:val="none" w:sz="0" w:space="0" w:color="auto"/>
          </w:divBdr>
        </w:div>
        <w:div w:id="593709447">
          <w:marLeft w:val="0"/>
          <w:marRight w:val="0"/>
          <w:marTop w:val="0"/>
          <w:marBottom w:val="0"/>
          <w:divBdr>
            <w:top w:val="none" w:sz="0" w:space="0" w:color="auto"/>
            <w:left w:val="none" w:sz="0" w:space="0" w:color="auto"/>
            <w:bottom w:val="none" w:sz="0" w:space="0" w:color="auto"/>
            <w:right w:val="none" w:sz="0" w:space="0" w:color="auto"/>
          </w:divBdr>
        </w:div>
        <w:div w:id="1837257858">
          <w:marLeft w:val="0"/>
          <w:marRight w:val="0"/>
          <w:marTop w:val="0"/>
          <w:marBottom w:val="0"/>
          <w:divBdr>
            <w:top w:val="none" w:sz="0" w:space="0" w:color="auto"/>
            <w:left w:val="none" w:sz="0" w:space="0" w:color="auto"/>
            <w:bottom w:val="none" w:sz="0" w:space="0" w:color="auto"/>
            <w:right w:val="none" w:sz="0" w:space="0" w:color="auto"/>
          </w:divBdr>
        </w:div>
        <w:div w:id="261230843">
          <w:marLeft w:val="0"/>
          <w:marRight w:val="0"/>
          <w:marTop w:val="0"/>
          <w:marBottom w:val="0"/>
          <w:divBdr>
            <w:top w:val="none" w:sz="0" w:space="0" w:color="auto"/>
            <w:left w:val="none" w:sz="0" w:space="0" w:color="auto"/>
            <w:bottom w:val="none" w:sz="0" w:space="0" w:color="auto"/>
            <w:right w:val="none" w:sz="0" w:space="0" w:color="auto"/>
          </w:divBdr>
        </w:div>
        <w:div w:id="3826592">
          <w:marLeft w:val="0"/>
          <w:marRight w:val="0"/>
          <w:marTop w:val="0"/>
          <w:marBottom w:val="0"/>
          <w:divBdr>
            <w:top w:val="none" w:sz="0" w:space="0" w:color="auto"/>
            <w:left w:val="none" w:sz="0" w:space="0" w:color="auto"/>
            <w:bottom w:val="none" w:sz="0" w:space="0" w:color="auto"/>
            <w:right w:val="none" w:sz="0" w:space="0" w:color="auto"/>
          </w:divBdr>
        </w:div>
        <w:div w:id="426776698">
          <w:marLeft w:val="0"/>
          <w:marRight w:val="0"/>
          <w:marTop w:val="0"/>
          <w:marBottom w:val="0"/>
          <w:divBdr>
            <w:top w:val="none" w:sz="0" w:space="0" w:color="auto"/>
            <w:left w:val="none" w:sz="0" w:space="0" w:color="auto"/>
            <w:bottom w:val="none" w:sz="0" w:space="0" w:color="auto"/>
            <w:right w:val="none" w:sz="0" w:space="0" w:color="auto"/>
          </w:divBdr>
        </w:div>
        <w:div w:id="290013538">
          <w:marLeft w:val="0"/>
          <w:marRight w:val="0"/>
          <w:marTop w:val="0"/>
          <w:marBottom w:val="0"/>
          <w:divBdr>
            <w:top w:val="none" w:sz="0" w:space="0" w:color="auto"/>
            <w:left w:val="none" w:sz="0" w:space="0" w:color="auto"/>
            <w:bottom w:val="none" w:sz="0" w:space="0" w:color="auto"/>
            <w:right w:val="none" w:sz="0" w:space="0" w:color="auto"/>
          </w:divBdr>
        </w:div>
        <w:div w:id="1569262678">
          <w:marLeft w:val="0"/>
          <w:marRight w:val="0"/>
          <w:marTop w:val="0"/>
          <w:marBottom w:val="0"/>
          <w:divBdr>
            <w:top w:val="none" w:sz="0" w:space="0" w:color="auto"/>
            <w:left w:val="none" w:sz="0" w:space="0" w:color="auto"/>
            <w:bottom w:val="none" w:sz="0" w:space="0" w:color="auto"/>
            <w:right w:val="none" w:sz="0" w:space="0" w:color="auto"/>
          </w:divBdr>
        </w:div>
        <w:div w:id="1017927959">
          <w:marLeft w:val="0"/>
          <w:marRight w:val="0"/>
          <w:marTop w:val="0"/>
          <w:marBottom w:val="0"/>
          <w:divBdr>
            <w:top w:val="none" w:sz="0" w:space="0" w:color="auto"/>
            <w:left w:val="none" w:sz="0" w:space="0" w:color="auto"/>
            <w:bottom w:val="none" w:sz="0" w:space="0" w:color="auto"/>
            <w:right w:val="none" w:sz="0" w:space="0" w:color="auto"/>
          </w:divBdr>
        </w:div>
        <w:div w:id="1892764827">
          <w:marLeft w:val="0"/>
          <w:marRight w:val="0"/>
          <w:marTop w:val="0"/>
          <w:marBottom w:val="0"/>
          <w:divBdr>
            <w:top w:val="none" w:sz="0" w:space="0" w:color="auto"/>
            <w:left w:val="none" w:sz="0" w:space="0" w:color="auto"/>
            <w:bottom w:val="none" w:sz="0" w:space="0" w:color="auto"/>
            <w:right w:val="none" w:sz="0" w:space="0" w:color="auto"/>
          </w:divBdr>
        </w:div>
        <w:div w:id="91126812">
          <w:marLeft w:val="0"/>
          <w:marRight w:val="0"/>
          <w:marTop w:val="0"/>
          <w:marBottom w:val="0"/>
          <w:divBdr>
            <w:top w:val="none" w:sz="0" w:space="0" w:color="auto"/>
            <w:left w:val="none" w:sz="0" w:space="0" w:color="auto"/>
            <w:bottom w:val="none" w:sz="0" w:space="0" w:color="auto"/>
            <w:right w:val="none" w:sz="0" w:space="0" w:color="auto"/>
          </w:divBdr>
        </w:div>
        <w:div w:id="1847398897">
          <w:marLeft w:val="0"/>
          <w:marRight w:val="0"/>
          <w:marTop w:val="0"/>
          <w:marBottom w:val="0"/>
          <w:divBdr>
            <w:top w:val="none" w:sz="0" w:space="0" w:color="auto"/>
            <w:left w:val="none" w:sz="0" w:space="0" w:color="auto"/>
            <w:bottom w:val="none" w:sz="0" w:space="0" w:color="auto"/>
            <w:right w:val="none" w:sz="0" w:space="0" w:color="auto"/>
          </w:divBdr>
        </w:div>
        <w:div w:id="1655992583">
          <w:marLeft w:val="0"/>
          <w:marRight w:val="0"/>
          <w:marTop w:val="0"/>
          <w:marBottom w:val="0"/>
          <w:divBdr>
            <w:top w:val="none" w:sz="0" w:space="0" w:color="auto"/>
            <w:left w:val="none" w:sz="0" w:space="0" w:color="auto"/>
            <w:bottom w:val="none" w:sz="0" w:space="0" w:color="auto"/>
            <w:right w:val="none" w:sz="0" w:space="0" w:color="auto"/>
          </w:divBdr>
        </w:div>
        <w:div w:id="918171317">
          <w:marLeft w:val="0"/>
          <w:marRight w:val="0"/>
          <w:marTop w:val="0"/>
          <w:marBottom w:val="0"/>
          <w:divBdr>
            <w:top w:val="none" w:sz="0" w:space="0" w:color="auto"/>
            <w:left w:val="none" w:sz="0" w:space="0" w:color="auto"/>
            <w:bottom w:val="none" w:sz="0" w:space="0" w:color="auto"/>
            <w:right w:val="none" w:sz="0" w:space="0" w:color="auto"/>
          </w:divBdr>
        </w:div>
        <w:div w:id="1716197499">
          <w:marLeft w:val="0"/>
          <w:marRight w:val="0"/>
          <w:marTop w:val="0"/>
          <w:marBottom w:val="0"/>
          <w:divBdr>
            <w:top w:val="none" w:sz="0" w:space="0" w:color="auto"/>
            <w:left w:val="none" w:sz="0" w:space="0" w:color="auto"/>
            <w:bottom w:val="none" w:sz="0" w:space="0" w:color="auto"/>
            <w:right w:val="none" w:sz="0" w:space="0" w:color="auto"/>
          </w:divBdr>
        </w:div>
        <w:div w:id="866915334">
          <w:marLeft w:val="0"/>
          <w:marRight w:val="0"/>
          <w:marTop w:val="0"/>
          <w:marBottom w:val="0"/>
          <w:divBdr>
            <w:top w:val="none" w:sz="0" w:space="0" w:color="auto"/>
            <w:left w:val="none" w:sz="0" w:space="0" w:color="auto"/>
            <w:bottom w:val="none" w:sz="0" w:space="0" w:color="auto"/>
            <w:right w:val="none" w:sz="0" w:space="0" w:color="auto"/>
          </w:divBdr>
        </w:div>
        <w:div w:id="913322637">
          <w:marLeft w:val="0"/>
          <w:marRight w:val="0"/>
          <w:marTop w:val="0"/>
          <w:marBottom w:val="0"/>
          <w:divBdr>
            <w:top w:val="none" w:sz="0" w:space="0" w:color="auto"/>
            <w:left w:val="none" w:sz="0" w:space="0" w:color="auto"/>
            <w:bottom w:val="none" w:sz="0" w:space="0" w:color="auto"/>
            <w:right w:val="none" w:sz="0" w:space="0" w:color="auto"/>
          </w:divBdr>
        </w:div>
        <w:div w:id="1642493648">
          <w:marLeft w:val="0"/>
          <w:marRight w:val="0"/>
          <w:marTop w:val="0"/>
          <w:marBottom w:val="0"/>
          <w:divBdr>
            <w:top w:val="none" w:sz="0" w:space="0" w:color="auto"/>
            <w:left w:val="none" w:sz="0" w:space="0" w:color="auto"/>
            <w:bottom w:val="none" w:sz="0" w:space="0" w:color="auto"/>
            <w:right w:val="none" w:sz="0" w:space="0" w:color="auto"/>
          </w:divBdr>
        </w:div>
        <w:div w:id="1153914152">
          <w:marLeft w:val="0"/>
          <w:marRight w:val="0"/>
          <w:marTop w:val="0"/>
          <w:marBottom w:val="0"/>
          <w:divBdr>
            <w:top w:val="none" w:sz="0" w:space="0" w:color="auto"/>
            <w:left w:val="none" w:sz="0" w:space="0" w:color="auto"/>
            <w:bottom w:val="none" w:sz="0" w:space="0" w:color="auto"/>
            <w:right w:val="none" w:sz="0" w:space="0" w:color="auto"/>
          </w:divBdr>
        </w:div>
        <w:div w:id="2095976706">
          <w:marLeft w:val="0"/>
          <w:marRight w:val="0"/>
          <w:marTop w:val="0"/>
          <w:marBottom w:val="0"/>
          <w:divBdr>
            <w:top w:val="none" w:sz="0" w:space="0" w:color="auto"/>
            <w:left w:val="none" w:sz="0" w:space="0" w:color="auto"/>
            <w:bottom w:val="none" w:sz="0" w:space="0" w:color="auto"/>
            <w:right w:val="none" w:sz="0" w:space="0" w:color="auto"/>
          </w:divBdr>
        </w:div>
        <w:div w:id="224993071">
          <w:marLeft w:val="0"/>
          <w:marRight w:val="0"/>
          <w:marTop w:val="0"/>
          <w:marBottom w:val="0"/>
          <w:divBdr>
            <w:top w:val="none" w:sz="0" w:space="0" w:color="auto"/>
            <w:left w:val="none" w:sz="0" w:space="0" w:color="auto"/>
            <w:bottom w:val="none" w:sz="0" w:space="0" w:color="auto"/>
            <w:right w:val="none" w:sz="0" w:space="0" w:color="auto"/>
          </w:divBdr>
        </w:div>
        <w:div w:id="1870293131">
          <w:marLeft w:val="0"/>
          <w:marRight w:val="0"/>
          <w:marTop w:val="0"/>
          <w:marBottom w:val="0"/>
          <w:divBdr>
            <w:top w:val="none" w:sz="0" w:space="0" w:color="auto"/>
            <w:left w:val="none" w:sz="0" w:space="0" w:color="auto"/>
            <w:bottom w:val="none" w:sz="0" w:space="0" w:color="auto"/>
            <w:right w:val="none" w:sz="0" w:space="0" w:color="auto"/>
          </w:divBdr>
        </w:div>
        <w:div w:id="1341931469">
          <w:marLeft w:val="0"/>
          <w:marRight w:val="0"/>
          <w:marTop w:val="0"/>
          <w:marBottom w:val="0"/>
          <w:divBdr>
            <w:top w:val="none" w:sz="0" w:space="0" w:color="auto"/>
            <w:left w:val="none" w:sz="0" w:space="0" w:color="auto"/>
            <w:bottom w:val="none" w:sz="0" w:space="0" w:color="auto"/>
            <w:right w:val="none" w:sz="0" w:space="0" w:color="auto"/>
          </w:divBdr>
        </w:div>
        <w:div w:id="1048189830">
          <w:marLeft w:val="0"/>
          <w:marRight w:val="0"/>
          <w:marTop w:val="0"/>
          <w:marBottom w:val="0"/>
          <w:divBdr>
            <w:top w:val="none" w:sz="0" w:space="0" w:color="auto"/>
            <w:left w:val="none" w:sz="0" w:space="0" w:color="auto"/>
            <w:bottom w:val="none" w:sz="0" w:space="0" w:color="auto"/>
            <w:right w:val="none" w:sz="0" w:space="0" w:color="auto"/>
          </w:divBdr>
        </w:div>
        <w:div w:id="1791510728">
          <w:marLeft w:val="0"/>
          <w:marRight w:val="0"/>
          <w:marTop w:val="0"/>
          <w:marBottom w:val="0"/>
          <w:divBdr>
            <w:top w:val="none" w:sz="0" w:space="0" w:color="auto"/>
            <w:left w:val="none" w:sz="0" w:space="0" w:color="auto"/>
            <w:bottom w:val="none" w:sz="0" w:space="0" w:color="auto"/>
            <w:right w:val="none" w:sz="0" w:space="0" w:color="auto"/>
          </w:divBdr>
        </w:div>
        <w:div w:id="984356325">
          <w:marLeft w:val="0"/>
          <w:marRight w:val="0"/>
          <w:marTop w:val="0"/>
          <w:marBottom w:val="0"/>
          <w:divBdr>
            <w:top w:val="none" w:sz="0" w:space="0" w:color="auto"/>
            <w:left w:val="none" w:sz="0" w:space="0" w:color="auto"/>
            <w:bottom w:val="none" w:sz="0" w:space="0" w:color="auto"/>
            <w:right w:val="none" w:sz="0" w:space="0" w:color="auto"/>
          </w:divBdr>
        </w:div>
        <w:div w:id="1858500266">
          <w:marLeft w:val="0"/>
          <w:marRight w:val="0"/>
          <w:marTop w:val="0"/>
          <w:marBottom w:val="0"/>
          <w:divBdr>
            <w:top w:val="none" w:sz="0" w:space="0" w:color="auto"/>
            <w:left w:val="none" w:sz="0" w:space="0" w:color="auto"/>
            <w:bottom w:val="none" w:sz="0" w:space="0" w:color="auto"/>
            <w:right w:val="none" w:sz="0" w:space="0" w:color="auto"/>
          </w:divBdr>
        </w:div>
        <w:div w:id="2106996561">
          <w:marLeft w:val="0"/>
          <w:marRight w:val="0"/>
          <w:marTop w:val="0"/>
          <w:marBottom w:val="0"/>
          <w:divBdr>
            <w:top w:val="none" w:sz="0" w:space="0" w:color="auto"/>
            <w:left w:val="none" w:sz="0" w:space="0" w:color="auto"/>
            <w:bottom w:val="none" w:sz="0" w:space="0" w:color="auto"/>
            <w:right w:val="none" w:sz="0" w:space="0" w:color="auto"/>
          </w:divBdr>
        </w:div>
        <w:div w:id="1149444254">
          <w:marLeft w:val="0"/>
          <w:marRight w:val="0"/>
          <w:marTop w:val="0"/>
          <w:marBottom w:val="0"/>
          <w:divBdr>
            <w:top w:val="none" w:sz="0" w:space="0" w:color="auto"/>
            <w:left w:val="none" w:sz="0" w:space="0" w:color="auto"/>
            <w:bottom w:val="none" w:sz="0" w:space="0" w:color="auto"/>
            <w:right w:val="none" w:sz="0" w:space="0" w:color="auto"/>
          </w:divBdr>
        </w:div>
        <w:div w:id="1602760204">
          <w:marLeft w:val="0"/>
          <w:marRight w:val="0"/>
          <w:marTop w:val="0"/>
          <w:marBottom w:val="0"/>
          <w:divBdr>
            <w:top w:val="none" w:sz="0" w:space="0" w:color="auto"/>
            <w:left w:val="none" w:sz="0" w:space="0" w:color="auto"/>
            <w:bottom w:val="none" w:sz="0" w:space="0" w:color="auto"/>
            <w:right w:val="none" w:sz="0" w:space="0" w:color="auto"/>
          </w:divBdr>
        </w:div>
        <w:div w:id="470288263">
          <w:marLeft w:val="0"/>
          <w:marRight w:val="0"/>
          <w:marTop w:val="0"/>
          <w:marBottom w:val="0"/>
          <w:divBdr>
            <w:top w:val="none" w:sz="0" w:space="0" w:color="auto"/>
            <w:left w:val="none" w:sz="0" w:space="0" w:color="auto"/>
            <w:bottom w:val="none" w:sz="0" w:space="0" w:color="auto"/>
            <w:right w:val="none" w:sz="0" w:space="0" w:color="auto"/>
          </w:divBdr>
        </w:div>
        <w:div w:id="1647389880">
          <w:marLeft w:val="0"/>
          <w:marRight w:val="0"/>
          <w:marTop w:val="0"/>
          <w:marBottom w:val="0"/>
          <w:divBdr>
            <w:top w:val="none" w:sz="0" w:space="0" w:color="auto"/>
            <w:left w:val="none" w:sz="0" w:space="0" w:color="auto"/>
            <w:bottom w:val="none" w:sz="0" w:space="0" w:color="auto"/>
            <w:right w:val="none" w:sz="0" w:space="0" w:color="auto"/>
          </w:divBdr>
        </w:div>
        <w:div w:id="493375999">
          <w:marLeft w:val="0"/>
          <w:marRight w:val="0"/>
          <w:marTop w:val="0"/>
          <w:marBottom w:val="0"/>
          <w:divBdr>
            <w:top w:val="none" w:sz="0" w:space="0" w:color="auto"/>
            <w:left w:val="none" w:sz="0" w:space="0" w:color="auto"/>
            <w:bottom w:val="none" w:sz="0" w:space="0" w:color="auto"/>
            <w:right w:val="none" w:sz="0" w:space="0" w:color="auto"/>
          </w:divBdr>
        </w:div>
        <w:div w:id="911890067">
          <w:marLeft w:val="0"/>
          <w:marRight w:val="0"/>
          <w:marTop w:val="0"/>
          <w:marBottom w:val="0"/>
          <w:divBdr>
            <w:top w:val="none" w:sz="0" w:space="0" w:color="auto"/>
            <w:left w:val="none" w:sz="0" w:space="0" w:color="auto"/>
            <w:bottom w:val="none" w:sz="0" w:space="0" w:color="auto"/>
            <w:right w:val="none" w:sz="0" w:space="0" w:color="auto"/>
          </w:divBdr>
        </w:div>
        <w:div w:id="1881936793">
          <w:marLeft w:val="0"/>
          <w:marRight w:val="0"/>
          <w:marTop w:val="0"/>
          <w:marBottom w:val="0"/>
          <w:divBdr>
            <w:top w:val="none" w:sz="0" w:space="0" w:color="auto"/>
            <w:left w:val="none" w:sz="0" w:space="0" w:color="auto"/>
            <w:bottom w:val="none" w:sz="0" w:space="0" w:color="auto"/>
            <w:right w:val="none" w:sz="0" w:space="0" w:color="auto"/>
          </w:divBdr>
        </w:div>
        <w:div w:id="1726709592">
          <w:marLeft w:val="0"/>
          <w:marRight w:val="0"/>
          <w:marTop w:val="0"/>
          <w:marBottom w:val="0"/>
          <w:divBdr>
            <w:top w:val="none" w:sz="0" w:space="0" w:color="auto"/>
            <w:left w:val="none" w:sz="0" w:space="0" w:color="auto"/>
            <w:bottom w:val="none" w:sz="0" w:space="0" w:color="auto"/>
            <w:right w:val="none" w:sz="0" w:space="0" w:color="auto"/>
          </w:divBdr>
        </w:div>
        <w:div w:id="2114275513">
          <w:marLeft w:val="0"/>
          <w:marRight w:val="0"/>
          <w:marTop w:val="0"/>
          <w:marBottom w:val="0"/>
          <w:divBdr>
            <w:top w:val="none" w:sz="0" w:space="0" w:color="auto"/>
            <w:left w:val="none" w:sz="0" w:space="0" w:color="auto"/>
            <w:bottom w:val="none" w:sz="0" w:space="0" w:color="auto"/>
            <w:right w:val="none" w:sz="0" w:space="0" w:color="auto"/>
          </w:divBdr>
        </w:div>
        <w:div w:id="190263616">
          <w:marLeft w:val="0"/>
          <w:marRight w:val="0"/>
          <w:marTop w:val="0"/>
          <w:marBottom w:val="0"/>
          <w:divBdr>
            <w:top w:val="none" w:sz="0" w:space="0" w:color="auto"/>
            <w:left w:val="none" w:sz="0" w:space="0" w:color="auto"/>
            <w:bottom w:val="none" w:sz="0" w:space="0" w:color="auto"/>
            <w:right w:val="none" w:sz="0" w:space="0" w:color="auto"/>
          </w:divBdr>
        </w:div>
        <w:div w:id="106242325">
          <w:marLeft w:val="0"/>
          <w:marRight w:val="0"/>
          <w:marTop w:val="0"/>
          <w:marBottom w:val="0"/>
          <w:divBdr>
            <w:top w:val="none" w:sz="0" w:space="0" w:color="auto"/>
            <w:left w:val="none" w:sz="0" w:space="0" w:color="auto"/>
            <w:bottom w:val="none" w:sz="0" w:space="0" w:color="auto"/>
            <w:right w:val="none" w:sz="0" w:space="0" w:color="auto"/>
          </w:divBdr>
        </w:div>
        <w:div w:id="777213372">
          <w:marLeft w:val="0"/>
          <w:marRight w:val="0"/>
          <w:marTop w:val="0"/>
          <w:marBottom w:val="0"/>
          <w:divBdr>
            <w:top w:val="none" w:sz="0" w:space="0" w:color="auto"/>
            <w:left w:val="none" w:sz="0" w:space="0" w:color="auto"/>
            <w:bottom w:val="none" w:sz="0" w:space="0" w:color="auto"/>
            <w:right w:val="none" w:sz="0" w:space="0" w:color="auto"/>
          </w:divBdr>
        </w:div>
        <w:div w:id="887180678">
          <w:marLeft w:val="0"/>
          <w:marRight w:val="0"/>
          <w:marTop w:val="0"/>
          <w:marBottom w:val="0"/>
          <w:divBdr>
            <w:top w:val="none" w:sz="0" w:space="0" w:color="auto"/>
            <w:left w:val="none" w:sz="0" w:space="0" w:color="auto"/>
            <w:bottom w:val="none" w:sz="0" w:space="0" w:color="auto"/>
            <w:right w:val="none" w:sz="0" w:space="0" w:color="auto"/>
          </w:divBdr>
        </w:div>
        <w:div w:id="745735128">
          <w:marLeft w:val="0"/>
          <w:marRight w:val="0"/>
          <w:marTop w:val="0"/>
          <w:marBottom w:val="0"/>
          <w:divBdr>
            <w:top w:val="none" w:sz="0" w:space="0" w:color="auto"/>
            <w:left w:val="none" w:sz="0" w:space="0" w:color="auto"/>
            <w:bottom w:val="none" w:sz="0" w:space="0" w:color="auto"/>
            <w:right w:val="none" w:sz="0" w:space="0" w:color="auto"/>
          </w:divBdr>
        </w:div>
        <w:div w:id="2109307006">
          <w:marLeft w:val="0"/>
          <w:marRight w:val="0"/>
          <w:marTop w:val="0"/>
          <w:marBottom w:val="0"/>
          <w:divBdr>
            <w:top w:val="none" w:sz="0" w:space="0" w:color="auto"/>
            <w:left w:val="none" w:sz="0" w:space="0" w:color="auto"/>
            <w:bottom w:val="none" w:sz="0" w:space="0" w:color="auto"/>
            <w:right w:val="none" w:sz="0" w:space="0" w:color="auto"/>
          </w:divBdr>
        </w:div>
        <w:div w:id="630787184">
          <w:marLeft w:val="0"/>
          <w:marRight w:val="0"/>
          <w:marTop w:val="0"/>
          <w:marBottom w:val="0"/>
          <w:divBdr>
            <w:top w:val="none" w:sz="0" w:space="0" w:color="auto"/>
            <w:left w:val="none" w:sz="0" w:space="0" w:color="auto"/>
            <w:bottom w:val="none" w:sz="0" w:space="0" w:color="auto"/>
            <w:right w:val="none" w:sz="0" w:space="0" w:color="auto"/>
          </w:divBdr>
        </w:div>
        <w:div w:id="1129319498">
          <w:marLeft w:val="0"/>
          <w:marRight w:val="0"/>
          <w:marTop w:val="0"/>
          <w:marBottom w:val="0"/>
          <w:divBdr>
            <w:top w:val="none" w:sz="0" w:space="0" w:color="auto"/>
            <w:left w:val="none" w:sz="0" w:space="0" w:color="auto"/>
            <w:bottom w:val="none" w:sz="0" w:space="0" w:color="auto"/>
            <w:right w:val="none" w:sz="0" w:space="0" w:color="auto"/>
          </w:divBdr>
        </w:div>
        <w:div w:id="162666991">
          <w:marLeft w:val="0"/>
          <w:marRight w:val="0"/>
          <w:marTop w:val="0"/>
          <w:marBottom w:val="0"/>
          <w:divBdr>
            <w:top w:val="none" w:sz="0" w:space="0" w:color="auto"/>
            <w:left w:val="none" w:sz="0" w:space="0" w:color="auto"/>
            <w:bottom w:val="none" w:sz="0" w:space="0" w:color="auto"/>
            <w:right w:val="none" w:sz="0" w:space="0" w:color="auto"/>
          </w:divBdr>
        </w:div>
        <w:div w:id="1742562895">
          <w:marLeft w:val="0"/>
          <w:marRight w:val="0"/>
          <w:marTop w:val="0"/>
          <w:marBottom w:val="0"/>
          <w:divBdr>
            <w:top w:val="none" w:sz="0" w:space="0" w:color="auto"/>
            <w:left w:val="none" w:sz="0" w:space="0" w:color="auto"/>
            <w:bottom w:val="none" w:sz="0" w:space="0" w:color="auto"/>
            <w:right w:val="none" w:sz="0" w:space="0" w:color="auto"/>
          </w:divBdr>
        </w:div>
        <w:div w:id="361131866">
          <w:marLeft w:val="0"/>
          <w:marRight w:val="0"/>
          <w:marTop w:val="0"/>
          <w:marBottom w:val="0"/>
          <w:divBdr>
            <w:top w:val="none" w:sz="0" w:space="0" w:color="auto"/>
            <w:left w:val="none" w:sz="0" w:space="0" w:color="auto"/>
            <w:bottom w:val="none" w:sz="0" w:space="0" w:color="auto"/>
            <w:right w:val="none" w:sz="0" w:space="0" w:color="auto"/>
          </w:divBdr>
        </w:div>
        <w:div w:id="69622146">
          <w:marLeft w:val="0"/>
          <w:marRight w:val="0"/>
          <w:marTop w:val="0"/>
          <w:marBottom w:val="0"/>
          <w:divBdr>
            <w:top w:val="none" w:sz="0" w:space="0" w:color="auto"/>
            <w:left w:val="none" w:sz="0" w:space="0" w:color="auto"/>
            <w:bottom w:val="none" w:sz="0" w:space="0" w:color="auto"/>
            <w:right w:val="none" w:sz="0" w:space="0" w:color="auto"/>
          </w:divBdr>
        </w:div>
        <w:div w:id="1948539914">
          <w:marLeft w:val="0"/>
          <w:marRight w:val="0"/>
          <w:marTop w:val="0"/>
          <w:marBottom w:val="0"/>
          <w:divBdr>
            <w:top w:val="none" w:sz="0" w:space="0" w:color="auto"/>
            <w:left w:val="none" w:sz="0" w:space="0" w:color="auto"/>
            <w:bottom w:val="none" w:sz="0" w:space="0" w:color="auto"/>
            <w:right w:val="none" w:sz="0" w:space="0" w:color="auto"/>
          </w:divBdr>
        </w:div>
        <w:div w:id="394664807">
          <w:marLeft w:val="0"/>
          <w:marRight w:val="0"/>
          <w:marTop w:val="0"/>
          <w:marBottom w:val="0"/>
          <w:divBdr>
            <w:top w:val="none" w:sz="0" w:space="0" w:color="auto"/>
            <w:left w:val="none" w:sz="0" w:space="0" w:color="auto"/>
            <w:bottom w:val="none" w:sz="0" w:space="0" w:color="auto"/>
            <w:right w:val="none" w:sz="0" w:space="0" w:color="auto"/>
          </w:divBdr>
        </w:div>
        <w:div w:id="1080757465">
          <w:marLeft w:val="0"/>
          <w:marRight w:val="0"/>
          <w:marTop w:val="0"/>
          <w:marBottom w:val="0"/>
          <w:divBdr>
            <w:top w:val="none" w:sz="0" w:space="0" w:color="auto"/>
            <w:left w:val="none" w:sz="0" w:space="0" w:color="auto"/>
            <w:bottom w:val="none" w:sz="0" w:space="0" w:color="auto"/>
            <w:right w:val="none" w:sz="0" w:space="0" w:color="auto"/>
          </w:divBdr>
        </w:div>
        <w:div w:id="1807745388">
          <w:marLeft w:val="0"/>
          <w:marRight w:val="0"/>
          <w:marTop w:val="0"/>
          <w:marBottom w:val="0"/>
          <w:divBdr>
            <w:top w:val="none" w:sz="0" w:space="0" w:color="auto"/>
            <w:left w:val="none" w:sz="0" w:space="0" w:color="auto"/>
            <w:bottom w:val="none" w:sz="0" w:space="0" w:color="auto"/>
            <w:right w:val="none" w:sz="0" w:space="0" w:color="auto"/>
          </w:divBdr>
        </w:div>
        <w:div w:id="511839012">
          <w:marLeft w:val="0"/>
          <w:marRight w:val="0"/>
          <w:marTop w:val="0"/>
          <w:marBottom w:val="0"/>
          <w:divBdr>
            <w:top w:val="none" w:sz="0" w:space="0" w:color="auto"/>
            <w:left w:val="none" w:sz="0" w:space="0" w:color="auto"/>
            <w:bottom w:val="none" w:sz="0" w:space="0" w:color="auto"/>
            <w:right w:val="none" w:sz="0" w:space="0" w:color="auto"/>
          </w:divBdr>
        </w:div>
        <w:div w:id="1975527055">
          <w:marLeft w:val="0"/>
          <w:marRight w:val="0"/>
          <w:marTop w:val="0"/>
          <w:marBottom w:val="0"/>
          <w:divBdr>
            <w:top w:val="none" w:sz="0" w:space="0" w:color="auto"/>
            <w:left w:val="none" w:sz="0" w:space="0" w:color="auto"/>
            <w:bottom w:val="none" w:sz="0" w:space="0" w:color="auto"/>
            <w:right w:val="none" w:sz="0" w:space="0" w:color="auto"/>
          </w:divBdr>
        </w:div>
        <w:div w:id="1586110161">
          <w:marLeft w:val="0"/>
          <w:marRight w:val="0"/>
          <w:marTop w:val="0"/>
          <w:marBottom w:val="0"/>
          <w:divBdr>
            <w:top w:val="none" w:sz="0" w:space="0" w:color="auto"/>
            <w:left w:val="none" w:sz="0" w:space="0" w:color="auto"/>
            <w:bottom w:val="none" w:sz="0" w:space="0" w:color="auto"/>
            <w:right w:val="none" w:sz="0" w:space="0" w:color="auto"/>
          </w:divBdr>
        </w:div>
        <w:div w:id="1101730030">
          <w:marLeft w:val="0"/>
          <w:marRight w:val="0"/>
          <w:marTop w:val="0"/>
          <w:marBottom w:val="0"/>
          <w:divBdr>
            <w:top w:val="none" w:sz="0" w:space="0" w:color="auto"/>
            <w:left w:val="none" w:sz="0" w:space="0" w:color="auto"/>
            <w:bottom w:val="none" w:sz="0" w:space="0" w:color="auto"/>
            <w:right w:val="none" w:sz="0" w:space="0" w:color="auto"/>
          </w:divBdr>
        </w:div>
        <w:div w:id="325208448">
          <w:marLeft w:val="0"/>
          <w:marRight w:val="0"/>
          <w:marTop w:val="0"/>
          <w:marBottom w:val="0"/>
          <w:divBdr>
            <w:top w:val="none" w:sz="0" w:space="0" w:color="auto"/>
            <w:left w:val="none" w:sz="0" w:space="0" w:color="auto"/>
            <w:bottom w:val="none" w:sz="0" w:space="0" w:color="auto"/>
            <w:right w:val="none" w:sz="0" w:space="0" w:color="auto"/>
          </w:divBdr>
        </w:div>
        <w:div w:id="1290430732">
          <w:marLeft w:val="0"/>
          <w:marRight w:val="0"/>
          <w:marTop w:val="0"/>
          <w:marBottom w:val="0"/>
          <w:divBdr>
            <w:top w:val="none" w:sz="0" w:space="0" w:color="auto"/>
            <w:left w:val="none" w:sz="0" w:space="0" w:color="auto"/>
            <w:bottom w:val="none" w:sz="0" w:space="0" w:color="auto"/>
            <w:right w:val="none" w:sz="0" w:space="0" w:color="auto"/>
          </w:divBdr>
        </w:div>
      </w:divsChild>
    </w:div>
    <w:div w:id="803356713">
      <w:bodyDiv w:val="1"/>
      <w:marLeft w:val="0"/>
      <w:marRight w:val="0"/>
      <w:marTop w:val="0"/>
      <w:marBottom w:val="0"/>
      <w:divBdr>
        <w:top w:val="none" w:sz="0" w:space="0" w:color="auto"/>
        <w:left w:val="none" w:sz="0" w:space="0" w:color="auto"/>
        <w:bottom w:val="none" w:sz="0" w:space="0" w:color="auto"/>
        <w:right w:val="none" w:sz="0" w:space="0" w:color="auto"/>
      </w:divBdr>
    </w:div>
    <w:div w:id="1098525206">
      <w:bodyDiv w:val="1"/>
      <w:marLeft w:val="0"/>
      <w:marRight w:val="0"/>
      <w:marTop w:val="0"/>
      <w:marBottom w:val="0"/>
      <w:divBdr>
        <w:top w:val="none" w:sz="0" w:space="0" w:color="auto"/>
        <w:left w:val="none" w:sz="0" w:space="0" w:color="auto"/>
        <w:bottom w:val="none" w:sz="0" w:space="0" w:color="auto"/>
        <w:right w:val="none" w:sz="0" w:space="0" w:color="auto"/>
      </w:divBdr>
    </w:div>
    <w:div w:id="1106921743">
      <w:bodyDiv w:val="1"/>
      <w:marLeft w:val="0"/>
      <w:marRight w:val="0"/>
      <w:marTop w:val="0"/>
      <w:marBottom w:val="0"/>
      <w:divBdr>
        <w:top w:val="none" w:sz="0" w:space="0" w:color="auto"/>
        <w:left w:val="none" w:sz="0" w:space="0" w:color="auto"/>
        <w:bottom w:val="none" w:sz="0" w:space="0" w:color="auto"/>
        <w:right w:val="none" w:sz="0" w:space="0" w:color="auto"/>
      </w:divBdr>
    </w:div>
    <w:div w:id="17582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iberation.fr/auteur/4003-vittorio-de-filippi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D78"/>
    <w:rsid w:val="00840D78"/>
    <w:rsid w:val="00AA42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40D7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40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1C9F8-E705-480A-87B1-D2F34CD2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4391</TotalTime>
  <Pages>4</Pages>
  <Words>1418</Words>
  <Characters>7804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294</cp:revision>
  <cp:lastPrinted>2015-09-23T13:20:00Z</cp:lastPrinted>
  <dcterms:created xsi:type="dcterms:W3CDTF">2014-04-30T08:18:00Z</dcterms:created>
  <dcterms:modified xsi:type="dcterms:W3CDTF">2015-09-23T13:36:00Z</dcterms:modified>
</cp:coreProperties>
</file>