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50" w:rsidRPr="007B1A6F" w:rsidRDefault="00A20650" w:rsidP="006E739F">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fr-FR"/>
        </w:rPr>
      </w:pPr>
      <w:r>
        <w:rPr>
          <w:rFonts w:ascii="Times New Roman" w:eastAsia="Times New Roman" w:hAnsi="Times New Roman" w:cs="Times New Roman"/>
          <w:b/>
          <w:bCs/>
          <w:kern w:val="36"/>
          <w:sz w:val="28"/>
          <w:szCs w:val="28"/>
          <w:lang w:eastAsia="fr-FR"/>
        </w:rPr>
        <w:t>La C</w:t>
      </w:r>
      <w:r w:rsidRPr="007B1A6F">
        <w:rPr>
          <w:rFonts w:ascii="Times New Roman" w:eastAsia="Times New Roman" w:hAnsi="Times New Roman" w:cs="Times New Roman"/>
          <w:b/>
          <w:bCs/>
          <w:kern w:val="36"/>
          <w:sz w:val="28"/>
          <w:szCs w:val="28"/>
          <w:lang w:eastAsia="fr-FR"/>
        </w:rPr>
        <w:t>ommission européenne de plus en plus keynésienne !</w:t>
      </w:r>
    </w:p>
    <w:p w:rsidR="00A20650" w:rsidRPr="004D59A3" w:rsidRDefault="00A20650" w:rsidP="006E739F">
      <w:pPr>
        <w:ind w:left="4956"/>
        <w:jc w:val="both"/>
        <w:rPr>
          <w:rFonts w:ascii="Times New Roman" w:hAnsi="Times New Roman" w:cs="Times New Roman"/>
          <w:sz w:val="24"/>
          <w:szCs w:val="24"/>
        </w:rPr>
      </w:pPr>
      <w:r w:rsidRPr="004D59A3">
        <w:rPr>
          <w:rStyle w:val="author"/>
          <w:rFonts w:ascii="Times New Roman" w:hAnsi="Times New Roman" w:cs="Times New Roman"/>
          <w:sz w:val="24"/>
          <w:szCs w:val="24"/>
        </w:rPr>
        <w:t>Ivan Best</w:t>
      </w:r>
      <w:r>
        <w:rPr>
          <w:rStyle w:val="author"/>
          <w:rFonts w:ascii="Times New Roman" w:hAnsi="Times New Roman" w:cs="Times New Roman"/>
          <w:sz w:val="24"/>
          <w:szCs w:val="24"/>
        </w:rPr>
        <w:t xml:space="preserve">, </w:t>
      </w:r>
      <w:r w:rsidRPr="006E739F">
        <w:rPr>
          <w:rStyle w:val="author"/>
          <w:rFonts w:ascii="Times New Roman" w:hAnsi="Times New Roman" w:cs="Times New Roman"/>
          <w:i/>
          <w:sz w:val="24"/>
          <w:szCs w:val="24"/>
        </w:rPr>
        <w:t>La Tribune</w:t>
      </w:r>
      <w:r>
        <w:rPr>
          <w:rStyle w:val="author"/>
          <w:rFonts w:ascii="Times New Roman" w:hAnsi="Times New Roman" w:cs="Times New Roman"/>
          <w:sz w:val="24"/>
          <w:szCs w:val="24"/>
        </w:rPr>
        <w:t>, 5</w:t>
      </w:r>
      <w:r w:rsidR="006E739F">
        <w:rPr>
          <w:rStyle w:val="author"/>
          <w:rFonts w:ascii="Times New Roman" w:hAnsi="Times New Roman" w:cs="Times New Roman"/>
          <w:sz w:val="24"/>
          <w:szCs w:val="24"/>
        </w:rPr>
        <w:t> m</w:t>
      </w:r>
      <w:r>
        <w:rPr>
          <w:rStyle w:val="author"/>
          <w:rFonts w:ascii="Times New Roman" w:hAnsi="Times New Roman" w:cs="Times New Roman"/>
          <w:sz w:val="24"/>
          <w:szCs w:val="24"/>
        </w:rPr>
        <w:t>ars 2015</w:t>
      </w:r>
    </w:p>
    <w:p w:rsidR="00A20650" w:rsidRPr="000435B8" w:rsidRDefault="00A20650" w:rsidP="006E739F">
      <w:pPr>
        <w:jc w:val="both"/>
        <w:rPr>
          <w:rFonts w:ascii="Times New Roman" w:hAnsi="Times New Roman" w:cs="Times New Roman"/>
          <w:b/>
          <w:sz w:val="24"/>
          <w:szCs w:val="24"/>
        </w:rPr>
      </w:pPr>
      <w:r w:rsidRPr="000435B8">
        <w:rPr>
          <w:rFonts w:ascii="Times New Roman" w:hAnsi="Times New Roman" w:cs="Times New Roman"/>
          <w:b/>
          <w:sz w:val="24"/>
          <w:szCs w:val="24"/>
        </w:rPr>
        <w:t>Si elle prône tou</w:t>
      </w:r>
      <w:r w:rsidR="0048710E">
        <w:rPr>
          <w:rFonts w:ascii="Times New Roman" w:hAnsi="Times New Roman" w:cs="Times New Roman"/>
          <w:b/>
          <w:sz w:val="24"/>
          <w:szCs w:val="24"/>
        </w:rPr>
        <w:t>jours la baisse du déficit, la C</w:t>
      </w:r>
      <w:r w:rsidRPr="000435B8">
        <w:rPr>
          <w:rFonts w:ascii="Times New Roman" w:hAnsi="Times New Roman" w:cs="Times New Roman"/>
          <w:b/>
          <w:sz w:val="24"/>
          <w:szCs w:val="24"/>
        </w:rPr>
        <w:t>ommission admet désormais l'impact très négatif des coupes budgétaires sur l'économie. Un euro de dépense publique en moins provoquerait un euro de baisse du PIB, estiment aujourd'hui les experts de Bruxelles, s'agissant de la France.</w:t>
      </w:r>
    </w:p>
    <w:p w:rsidR="00A20650" w:rsidRDefault="00A20650" w:rsidP="006E739F">
      <w:pPr>
        <w:pStyle w:val="NormalWeb"/>
        <w:jc w:val="both"/>
      </w:pPr>
      <w:r w:rsidRPr="004D59A3">
        <w:t>L'affirmation peut paraître curieus</w:t>
      </w:r>
      <w:r w:rsidR="0048710E">
        <w:t>e, paradoxale, au moment où la C</w:t>
      </w:r>
      <w:r w:rsidRPr="004D59A3">
        <w:t>ommission de Bruxelles tente d'imposer à la France une plus grande rigueur, lui demandant 30</w:t>
      </w:r>
      <w:r w:rsidR="006E739F">
        <w:t> </w:t>
      </w:r>
      <w:r w:rsidRPr="004D59A3">
        <w:t>milliards d'euros d'économies sup</w:t>
      </w:r>
      <w:r w:rsidR="0048710E">
        <w:t>plémentaires d'ici à 2017</w:t>
      </w:r>
      <w:r w:rsidR="006E739F">
        <w:t> </w:t>
      </w:r>
      <w:r w:rsidR="0048710E">
        <w:t>: la C</w:t>
      </w:r>
      <w:r w:rsidRPr="004D59A3">
        <w:t>ommission est en passe de devenir keynésienne ! […]</w:t>
      </w:r>
    </w:p>
    <w:p w:rsidR="00A20650" w:rsidRPr="006E739F" w:rsidRDefault="00A20650" w:rsidP="006E739F">
      <w:pPr>
        <w:pStyle w:val="Titre2"/>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Pr="004D59A3">
        <w:rPr>
          <w:rFonts w:ascii="Times New Roman" w:hAnsi="Times New Roman" w:cs="Times New Roman"/>
          <w:color w:val="auto"/>
          <w:sz w:val="24"/>
          <w:szCs w:val="24"/>
        </w:rPr>
        <w:t>roire ou non au multiplicateur</w:t>
      </w:r>
    </w:p>
    <w:p w:rsidR="00A20650"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Comment affirmer cela</w:t>
      </w:r>
      <w:r w:rsidR="006E739F">
        <w:rPr>
          <w:rFonts w:ascii="Times New Roman" w:hAnsi="Times New Roman" w:cs="Times New Roman"/>
          <w:sz w:val="24"/>
          <w:szCs w:val="24"/>
        </w:rPr>
        <w:t> </w:t>
      </w:r>
      <w:r w:rsidRPr="004D59A3">
        <w:rPr>
          <w:rFonts w:ascii="Times New Roman" w:hAnsi="Times New Roman" w:cs="Times New Roman"/>
          <w:sz w:val="24"/>
          <w:szCs w:val="24"/>
        </w:rPr>
        <w:t>? Comme le souligne un économiste de l'Observatoire français des conjonctures économiques (OFCE), on reconnaît facilement un économiste keynésien et un non keynésien</w:t>
      </w:r>
      <w:r w:rsidR="006E739F">
        <w:rPr>
          <w:rFonts w:ascii="Times New Roman" w:hAnsi="Times New Roman" w:cs="Times New Roman"/>
          <w:sz w:val="24"/>
          <w:szCs w:val="24"/>
        </w:rPr>
        <w:t> </w:t>
      </w:r>
      <w:r w:rsidRPr="004D59A3">
        <w:rPr>
          <w:rFonts w:ascii="Times New Roman" w:hAnsi="Times New Roman" w:cs="Times New Roman"/>
          <w:sz w:val="24"/>
          <w:szCs w:val="24"/>
        </w:rPr>
        <w:t>: le premier croit à l'effet multiplicateur des politiques budgétaires, le second, non.</w:t>
      </w:r>
    </w:p>
    <w:p w:rsidR="00A20650"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C'est-à-dire</w:t>
      </w:r>
      <w:r w:rsidR="006E739F">
        <w:rPr>
          <w:rFonts w:ascii="Times New Roman" w:hAnsi="Times New Roman" w:cs="Times New Roman"/>
          <w:sz w:val="24"/>
          <w:szCs w:val="24"/>
        </w:rPr>
        <w:t> </w:t>
      </w:r>
      <w:r w:rsidRPr="004D59A3">
        <w:rPr>
          <w:rFonts w:ascii="Times New Roman" w:hAnsi="Times New Roman" w:cs="Times New Roman"/>
          <w:sz w:val="24"/>
          <w:szCs w:val="24"/>
        </w:rPr>
        <w:t>? Un keynésien estime qu'un accroissement de la dépense publique (ou inversement, une diminution) ou une baisse des impôts (et aussi une hausse) ont un impact non négligeable sur l'économie. Le terme multiplicateur vient de l'idée, à la fois théorique et observable tous les jours, qu'une dépense publique, donnant de l'emploi à un certain nombre</w:t>
      </w:r>
      <w:r w:rsidR="0001147C">
        <w:rPr>
          <w:rFonts w:ascii="Times New Roman" w:hAnsi="Times New Roman" w:cs="Times New Roman"/>
          <w:sz w:val="24"/>
          <w:szCs w:val="24"/>
        </w:rPr>
        <w:t xml:space="preserve"> de chômeurs, va augmenter leur revenu</w:t>
      </w:r>
      <w:r w:rsidRPr="004D59A3">
        <w:rPr>
          <w:rFonts w:ascii="Times New Roman" w:hAnsi="Times New Roman" w:cs="Times New Roman"/>
          <w:sz w:val="24"/>
          <w:szCs w:val="24"/>
        </w:rPr>
        <w:t>, lequel sera consommé, et augmentera donc les revenus d'autres agents, qui eux-mêmes consommeront et investiront</w:t>
      </w:r>
      <w:r w:rsidR="006E739F">
        <w:rPr>
          <w:rFonts w:ascii="Times New Roman" w:hAnsi="Times New Roman" w:cs="Times New Roman"/>
          <w:sz w:val="24"/>
          <w:szCs w:val="24"/>
        </w:rPr>
        <w:t xml:space="preserve">, </w:t>
      </w:r>
      <w:r w:rsidRPr="004D59A3">
        <w:rPr>
          <w:rFonts w:ascii="Times New Roman" w:hAnsi="Times New Roman" w:cs="Times New Roman"/>
          <w:sz w:val="24"/>
          <w:szCs w:val="24"/>
        </w:rPr>
        <w:t xml:space="preserve">etc. Le fait que </w:t>
      </w:r>
      <w:r w:rsidRPr="00580619">
        <w:rPr>
          <w:rFonts w:ascii="Times New Roman" w:hAnsi="Times New Roman" w:cs="Times New Roman"/>
          <w:sz w:val="24"/>
          <w:szCs w:val="24"/>
          <w:u w:val="single"/>
        </w:rPr>
        <w:t>les dépenses des uns sont les revenus des autres</w:t>
      </w:r>
      <w:r w:rsidRPr="004D59A3">
        <w:rPr>
          <w:rFonts w:ascii="Times New Roman" w:hAnsi="Times New Roman" w:cs="Times New Roman"/>
          <w:sz w:val="24"/>
          <w:szCs w:val="24"/>
        </w:rPr>
        <w:t xml:space="preserve"> peut évidemment s'observer quotidiennement.</w:t>
      </w:r>
    </w:p>
    <w:p w:rsidR="00A20650" w:rsidRPr="004D59A3"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 xml:space="preserve">Mais un libéral, anti-keynésien, minimise ces effets. Pour lui, couper dans les dépenses publiques (ou augmenter les impôts) n'a qu'un effet minime. C'est la fameuse neutralité </w:t>
      </w:r>
      <w:proofErr w:type="spellStart"/>
      <w:r w:rsidRPr="004D59A3">
        <w:rPr>
          <w:rFonts w:ascii="Times New Roman" w:hAnsi="Times New Roman" w:cs="Times New Roman"/>
          <w:sz w:val="24"/>
          <w:szCs w:val="24"/>
        </w:rPr>
        <w:t>ricardienne</w:t>
      </w:r>
      <w:proofErr w:type="spellEnd"/>
      <w:r w:rsidRPr="004D59A3">
        <w:rPr>
          <w:rFonts w:ascii="Times New Roman" w:hAnsi="Times New Roman" w:cs="Times New Roman"/>
          <w:sz w:val="24"/>
          <w:szCs w:val="24"/>
        </w:rPr>
        <w:t>, reformulée au début des années 1970 par l'économiste américain Robert J. Barro.</w:t>
      </w:r>
    </w:p>
    <w:p w:rsidR="00A20650" w:rsidRPr="006E739F" w:rsidRDefault="00A20650" w:rsidP="006E739F">
      <w:pPr>
        <w:pStyle w:val="Titre2"/>
        <w:jc w:val="both"/>
        <w:rPr>
          <w:rFonts w:ascii="Times New Roman" w:hAnsi="Times New Roman" w:cs="Times New Roman"/>
          <w:color w:val="auto"/>
          <w:sz w:val="24"/>
          <w:szCs w:val="24"/>
        </w:rPr>
      </w:pPr>
      <w:r w:rsidRPr="004D59A3">
        <w:rPr>
          <w:rFonts w:ascii="Times New Roman" w:hAnsi="Times New Roman" w:cs="Times New Roman"/>
          <w:color w:val="auto"/>
          <w:sz w:val="24"/>
          <w:szCs w:val="24"/>
        </w:rPr>
        <w:t xml:space="preserve">L'équivalence </w:t>
      </w:r>
      <w:proofErr w:type="spellStart"/>
      <w:r w:rsidRPr="004D59A3">
        <w:rPr>
          <w:rFonts w:ascii="Times New Roman" w:hAnsi="Times New Roman" w:cs="Times New Roman"/>
          <w:color w:val="auto"/>
          <w:sz w:val="24"/>
          <w:szCs w:val="24"/>
        </w:rPr>
        <w:t>ricardienne</w:t>
      </w:r>
      <w:proofErr w:type="spellEnd"/>
      <w:r w:rsidRPr="004D59A3">
        <w:rPr>
          <w:rFonts w:ascii="Times New Roman" w:hAnsi="Times New Roman" w:cs="Times New Roman"/>
          <w:color w:val="auto"/>
          <w:sz w:val="24"/>
          <w:szCs w:val="24"/>
        </w:rPr>
        <w:t>, il y a 200 ans déjà</w:t>
      </w:r>
    </w:p>
    <w:p w:rsidR="00A20650"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 xml:space="preserve">Robert J. Barro a en fait repris et formalisé la théorie dite de l'équivalence </w:t>
      </w:r>
      <w:proofErr w:type="spellStart"/>
      <w:r w:rsidRPr="004D59A3">
        <w:rPr>
          <w:rFonts w:ascii="Times New Roman" w:hAnsi="Times New Roman" w:cs="Times New Roman"/>
          <w:sz w:val="24"/>
          <w:szCs w:val="24"/>
        </w:rPr>
        <w:t>ricardienne</w:t>
      </w:r>
      <w:proofErr w:type="spellEnd"/>
      <w:r w:rsidRPr="004D59A3">
        <w:rPr>
          <w:rFonts w:ascii="Times New Roman" w:hAnsi="Times New Roman" w:cs="Times New Roman"/>
          <w:sz w:val="24"/>
          <w:szCs w:val="24"/>
        </w:rPr>
        <w:t>, de l'économiste classique David Ricardo (1772-1823) qui l'a formulée le premier. La thèse de Barro</w:t>
      </w:r>
      <w:r w:rsidR="006E739F">
        <w:rPr>
          <w:rFonts w:ascii="Times New Roman" w:hAnsi="Times New Roman" w:cs="Times New Roman"/>
          <w:sz w:val="24"/>
          <w:szCs w:val="24"/>
        </w:rPr>
        <w:t> </w:t>
      </w:r>
      <w:r w:rsidRPr="004D59A3">
        <w:rPr>
          <w:rFonts w:ascii="Times New Roman" w:hAnsi="Times New Roman" w:cs="Times New Roman"/>
          <w:sz w:val="24"/>
          <w:szCs w:val="24"/>
        </w:rPr>
        <w:t>? Choisir de financer la dépense publique par le déficit et la dette (relance keynésienne) ou par des hausses d'impôt (en vertu du dogme libéral de l'équilibre budgétaire) n'a pas d'effet sur la croissance, lance-t-il en 1974, alors que règnent encore les théories keynésiennes.</w:t>
      </w:r>
    </w:p>
    <w:p w:rsidR="00A20650" w:rsidRPr="004D59A3"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Son raisonnement</w:t>
      </w:r>
      <w:r w:rsidR="006E739F">
        <w:rPr>
          <w:rFonts w:ascii="Times New Roman" w:hAnsi="Times New Roman" w:cs="Times New Roman"/>
          <w:sz w:val="24"/>
          <w:szCs w:val="24"/>
        </w:rPr>
        <w:t> </w:t>
      </w:r>
      <w:r w:rsidRPr="004D59A3">
        <w:rPr>
          <w:rFonts w:ascii="Times New Roman" w:hAnsi="Times New Roman" w:cs="Times New Roman"/>
          <w:sz w:val="24"/>
          <w:szCs w:val="24"/>
        </w:rPr>
        <w:t>? Les agents économiques, quand ils voient le déficit se creuser, anticipent des hausses d'impôt à venir. Donc, ils épargnent un peu plus, ce qui annihile l'effet des mesures de relance par le déficit. Le choix du financement de la dépense est donc sans impact, par l'impôt ou le déficit, c'est équivalent, d'où le terme «</w:t>
      </w:r>
      <w:r w:rsidR="006E739F">
        <w:rPr>
          <w:rFonts w:ascii="Times New Roman" w:hAnsi="Times New Roman" w:cs="Times New Roman"/>
          <w:sz w:val="24"/>
          <w:szCs w:val="24"/>
        </w:rPr>
        <w:t> </w:t>
      </w:r>
      <w:r w:rsidRPr="004D59A3">
        <w:rPr>
          <w:rFonts w:ascii="Times New Roman" w:hAnsi="Times New Roman" w:cs="Times New Roman"/>
          <w:sz w:val="24"/>
          <w:szCs w:val="24"/>
        </w:rPr>
        <w:t xml:space="preserve">d'équivalence </w:t>
      </w:r>
      <w:proofErr w:type="spellStart"/>
      <w:r w:rsidRPr="004D59A3">
        <w:rPr>
          <w:rFonts w:ascii="Times New Roman" w:hAnsi="Times New Roman" w:cs="Times New Roman"/>
          <w:sz w:val="24"/>
          <w:szCs w:val="24"/>
        </w:rPr>
        <w:t>ricardienne</w:t>
      </w:r>
      <w:proofErr w:type="spellEnd"/>
      <w:r w:rsidR="006E739F">
        <w:rPr>
          <w:rFonts w:ascii="Times New Roman" w:hAnsi="Times New Roman" w:cs="Times New Roman"/>
          <w:sz w:val="24"/>
          <w:szCs w:val="24"/>
        </w:rPr>
        <w:t> </w:t>
      </w:r>
      <w:r w:rsidRPr="004D59A3">
        <w:rPr>
          <w:rFonts w:ascii="Times New Roman" w:hAnsi="Times New Roman" w:cs="Times New Roman"/>
          <w:sz w:val="24"/>
          <w:szCs w:val="24"/>
        </w:rPr>
        <w:t>». […]</w:t>
      </w:r>
      <w:r w:rsidRPr="004D59A3">
        <w:rPr>
          <w:rFonts w:ascii="Times New Roman" w:hAnsi="Times New Roman" w:cs="Times New Roman"/>
          <w:sz w:val="24"/>
          <w:szCs w:val="24"/>
        </w:rPr>
        <w:br/>
        <w:t>La crise dans la zone euro, dans sa deuxième phase, celle de l'austérité budgétaire, a petit à petit remis en cause ce dogme. Et pour cause</w:t>
      </w:r>
      <w:r w:rsidR="006E739F">
        <w:rPr>
          <w:rFonts w:ascii="Times New Roman" w:hAnsi="Times New Roman" w:cs="Times New Roman"/>
          <w:sz w:val="24"/>
          <w:szCs w:val="24"/>
        </w:rPr>
        <w:t> </w:t>
      </w:r>
      <w:r w:rsidRPr="004D59A3">
        <w:rPr>
          <w:rFonts w:ascii="Times New Roman" w:hAnsi="Times New Roman" w:cs="Times New Roman"/>
          <w:sz w:val="24"/>
          <w:szCs w:val="24"/>
        </w:rPr>
        <w:t>: on a vu les effets des politiques d'austérité.</w:t>
      </w:r>
    </w:p>
    <w:p w:rsidR="00A20650" w:rsidRPr="006E739F" w:rsidRDefault="00A20650" w:rsidP="006E739F">
      <w:pPr>
        <w:pStyle w:val="Titre2"/>
        <w:jc w:val="both"/>
        <w:rPr>
          <w:rFonts w:ascii="Times New Roman" w:hAnsi="Times New Roman" w:cs="Times New Roman"/>
          <w:color w:val="auto"/>
          <w:sz w:val="24"/>
          <w:szCs w:val="24"/>
        </w:rPr>
      </w:pPr>
      <w:r w:rsidRPr="004D59A3">
        <w:rPr>
          <w:rFonts w:ascii="Times New Roman" w:hAnsi="Times New Roman" w:cs="Times New Roman"/>
          <w:color w:val="auto"/>
          <w:sz w:val="24"/>
          <w:szCs w:val="24"/>
        </w:rPr>
        <w:t>Le mea culpa du Fonds monétaire international</w:t>
      </w:r>
    </w:p>
    <w:p w:rsidR="00A20650" w:rsidRPr="004D59A3"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 xml:space="preserve">Dès l'automne 2012, le FMI entame son </w:t>
      </w:r>
      <w:r w:rsidRPr="004D59A3">
        <w:rPr>
          <w:rStyle w:val="Accentuation"/>
          <w:rFonts w:ascii="Times New Roman" w:hAnsi="Times New Roman" w:cs="Times New Roman"/>
          <w:sz w:val="24"/>
          <w:szCs w:val="24"/>
        </w:rPr>
        <w:t>mea culpa</w:t>
      </w:r>
      <w:r w:rsidRPr="004D59A3">
        <w:rPr>
          <w:rFonts w:ascii="Times New Roman" w:hAnsi="Times New Roman" w:cs="Times New Roman"/>
          <w:sz w:val="24"/>
          <w:szCs w:val="24"/>
        </w:rPr>
        <w:t>. Ordonnant auparavant</w:t>
      </w:r>
      <w:r w:rsidR="0048710E">
        <w:rPr>
          <w:rFonts w:ascii="Times New Roman" w:hAnsi="Times New Roman" w:cs="Times New Roman"/>
          <w:sz w:val="24"/>
          <w:szCs w:val="24"/>
        </w:rPr>
        <w:t xml:space="preserve"> à la Grèce, avec la BCE et la C</w:t>
      </w:r>
      <w:r w:rsidRPr="004D59A3">
        <w:rPr>
          <w:rFonts w:ascii="Times New Roman" w:hAnsi="Times New Roman" w:cs="Times New Roman"/>
          <w:sz w:val="24"/>
          <w:szCs w:val="24"/>
        </w:rPr>
        <w:t>ommission européenne, de sévères réformes budgétaires, il n'avait pas prévu leur effet dévastateur sur l'économie. Quand il le voit, le FMI révise alors son estimation du "multiplicateur keynésien", c'est-à-dire de l'effet de la politique budgétaire.</w:t>
      </w:r>
    </w:p>
    <w:p w:rsidR="0061622E" w:rsidRDefault="0061622E" w:rsidP="006E739F">
      <w:pPr>
        <w:pStyle w:val="Sansinterligne"/>
        <w:jc w:val="both"/>
        <w:rPr>
          <w:rFonts w:ascii="Times New Roman" w:hAnsi="Times New Roman" w:cs="Times New Roman"/>
          <w:sz w:val="24"/>
          <w:szCs w:val="24"/>
        </w:rPr>
      </w:pPr>
    </w:p>
    <w:p w:rsidR="006E739F"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lastRenderedPageBreak/>
        <w:t>Si une réduction de dépense publique de 1</w:t>
      </w:r>
      <w:r w:rsidR="006E739F">
        <w:rPr>
          <w:rFonts w:ascii="Times New Roman" w:hAnsi="Times New Roman" w:cs="Times New Roman"/>
          <w:sz w:val="24"/>
          <w:szCs w:val="24"/>
        </w:rPr>
        <w:t> </w:t>
      </w:r>
      <w:r w:rsidRPr="004D59A3">
        <w:rPr>
          <w:rFonts w:ascii="Times New Roman" w:hAnsi="Times New Roman" w:cs="Times New Roman"/>
          <w:sz w:val="24"/>
          <w:szCs w:val="24"/>
        </w:rPr>
        <w:t>euro entraîne une baisse du PIB de 1</w:t>
      </w:r>
      <w:r w:rsidR="006E739F">
        <w:rPr>
          <w:rFonts w:ascii="Times New Roman" w:hAnsi="Times New Roman" w:cs="Times New Roman"/>
          <w:sz w:val="24"/>
          <w:szCs w:val="24"/>
        </w:rPr>
        <w:t> </w:t>
      </w:r>
      <w:r w:rsidRPr="004D59A3">
        <w:rPr>
          <w:rFonts w:ascii="Times New Roman" w:hAnsi="Times New Roman" w:cs="Times New Roman"/>
          <w:sz w:val="24"/>
          <w:szCs w:val="24"/>
        </w:rPr>
        <w:t>euro, le multiplicateur est alors estimé à 1. Avant la crise, il était d'usage, c'était en tou</w:t>
      </w:r>
      <w:r w:rsidR="006E739F">
        <w:rPr>
          <w:rFonts w:ascii="Times New Roman" w:hAnsi="Times New Roman" w:cs="Times New Roman"/>
          <w:sz w:val="24"/>
          <w:szCs w:val="24"/>
        </w:rPr>
        <w:t>t</w:t>
      </w:r>
      <w:r w:rsidRPr="004D59A3">
        <w:rPr>
          <w:rFonts w:ascii="Times New Roman" w:hAnsi="Times New Roman" w:cs="Times New Roman"/>
          <w:sz w:val="24"/>
          <w:szCs w:val="24"/>
        </w:rPr>
        <w:t xml:space="preserve"> cas celui en cours au FMI, de considérer que l'effet multiplicateur était limité à 0,5. Mais l'examen de la situation des grands pays industriels conduit l'organisation internationale à réviser totalement cette estimation, fin 2012. Le multiplicateur,</w:t>
      </w:r>
      <w:r w:rsidR="006E739F">
        <w:rPr>
          <w:rFonts w:ascii="Times New Roman" w:hAnsi="Times New Roman" w:cs="Times New Roman"/>
          <w:sz w:val="24"/>
          <w:szCs w:val="24"/>
        </w:rPr>
        <w:t xml:space="preserve"> </w:t>
      </w:r>
      <w:r w:rsidRPr="004D59A3">
        <w:rPr>
          <w:rFonts w:ascii="Times New Roman" w:hAnsi="Times New Roman" w:cs="Times New Roman"/>
          <w:sz w:val="24"/>
          <w:szCs w:val="24"/>
        </w:rPr>
        <w:t>écrit alors le FMI, serait en fait compris entre 0,9 et 1,7.</w:t>
      </w:r>
    </w:p>
    <w:p w:rsidR="00A20650" w:rsidRPr="004D59A3"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Quelle est la signification de cette fourchette</w:t>
      </w:r>
      <w:r w:rsidR="006E739F">
        <w:rPr>
          <w:rFonts w:ascii="Times New Roman" w:hAnsi="Times New Roman" w:cs="Times New Roman"/>
          <w:sz w:val="24"/>
          <w:szCs w:val="24"/>
        </w:rPr>
        <w:t> </w:t>
      </w:r>
      <w:r w:rsidRPr="004D59A3">
        <w:rPr>
          <w:rFonts w:ascii="Times New Roman" w:hAnsi="Times New Roman" w:cs="Times New Roman"/>
          <w:sz w:val="24"/>
          <w:szCs w:val="24"/>
        </w:rPr>
        <w:t>? Cela veut dire qu'une baisse de dépense publique (ou une hausse d'impôt) de 1</w:t>
      </w:r>
      <w:r w:rsidR="006E739F">
        <w:rPr>
          <w:rFonts w:ascii="Times New Roman" w:hAnsi="Times New Roman" w:cs="Times New Roman"/>
          <w:sz w:val="24"/>
          <w:szCs w:val="24"/>
        </w:rPr>
        <w:t> </w:t>
      </w:r>
      <w:r w:rsidRPr="004D59A3">
        <w:rPr>
          <w:rFonts w:ascii="Times New Roman" w:hAnsi="Times New Roman" w:cs="Times New Roman"/>
          <w:sz w:val="24"/>
          <w:szCs w:val="24"/>
        </w:rPr>
        <w:t>euro, destinée à diminuer le déficit, peut entraîner un recul de 1,7 euro du PIB. Dans ce cas, la mesure prise par un gouvernement manque sa cible</w:t>
      </w:r>
      <w:r w:rsidR="006E739F">
        <w:rPr>
          <w:rFonts w:ascii="Times New Roman" w:hAnsi="Times New Roman" w:cs="Times New Roman"/>
          <w:sz w:val="24"/>
          <w:szCs w:val="24"/>
        </w:rPr>
        <w:t> </w:t>
      </w:r>
      <w:r w:rsidRPr="004D59A3">
        <w:rPr>
          <w:rFonts w:ascii="Times New Roman" w:hAnsi="Times New Roman" w:cs="Times New Roman"/>
          <w:sz w:val="24"/>
          <w:szCs w:val="24"/>
        </w:rPr>
        <w:t>: on peut certes économiser 1</w:t>
      </w:r>
      <w:r w:rsidR="006E739F">
        <w:rPr>
          <w:rFonts w:ascii="Times New Roman" w:hAnsi="Times New Roman" w:cs="Times New Roman"/>
          <w:sz w:val="24"/>
          <w:szCs w:val="24"/>
        </w:rPr>
        <w:t> </w:t>
      </w:r>
      <w:r w:rsidRPr="004D59A3">
        <w:rPr>
          <w:rFonts w:ascii="Times New Roman" w:hAnsi="Times New Roman" w:cs="Times New Roman"/>
          <w:sz w:val="24"/>
          <w:szCs w:val="24"/>
        </w:rPr>
        <w:t>euro de dépense, mais cela provoque un recul de 1,7 euro de la richesse produite, ce qui entraîne un accroissement du déficit public proche de 1</w:t>
      </w:r>
      <w:r w:rsidR="006E739F">
        <w:rPr>
          <w:rFonts w:ascii="Times New Roman" w:hAnsi="Times New Roman" w:cs="Times New Roman"/>
          <w:sz w:val="24"/>
          <w:szCs w:val="24"/>
        </w:rPr>
        <w:t> </w:t>
      </w:r>
      <w:r w:rsidRPr="004D59A3">
        <w:rPr>
          <w:rFonts w:ascii="Times New Roman" w:hAnsi="Times New Roman" w:cs="Times New Roman"/>
          <w:sz w:val="24"/>
          <w:szCs w:val="24"/>
        </w:rPr>
        <w:t>euro -</w:t>
      </w:r>
      <w:r w:rsidR="0061622E">
        <w:rPr>
          <w:rFonts w:ascii="Times New Roman" w:hAnsi="Times New Roman" w:cs="Times New Roman"/>
          <w:sz w:val="24"/>
          <w:szCs w:val="24"/>
        </w:rPr>
        <w:t xml:space="preserve"> </w:t>
      </w:r>
      <w:r w:rsidRPr="004D59A3">
        <w:rPr>
          <w:rFonts w:ascii="Times New Roman" w:hAnsi="Times New Roman" w:cs="Times New Roman"/>
          <w:sz w:val="24"/>
          <w:szCs w:val="24"/>
        </w:rPr>
        <w:t>cela dépend bien sûr du poids de la sphère publique</w:t>
      </w:r>
      <w:r w:rsidR="0061622E">
        <w:rPr>
          <w:rFonts w:ascii="Times New Roman" w:hAnsi="Times New Roman" w:cs="Times New Roman"/>
          <w:sz w:val="24"/>
          <w:szCs w:val="24"/>
        </w:rPr>
        <w:t xml:space="preserve"> </w:t>
      </w:r>
      <w:r w:rsidRPr="004D59A3">
        <w:rPr>
          <w:rFonts w:ascii="Times New Roman" w:hAnsi="Times New Roman" w:cs="Times New Roman"/>
          <w:sz w:val="24"/>
          <w:szCs w:val="24"/>
        </w:rPr>
        <w:t>-, compte tenu des pertes de recettes fiscales et des dépenses sociales supplémentaires (chômage, pauvreté</w:t>
      </w:r>
      <w:r w:rsidR="006E739F">
        <w:rPr>
          <w:rFonts w:ascii="Times New Roman" w:hAnsi="Times New Roman" w:cs="Times New Roman"/>
          <w:sz w:val="24"/>
          <w:szCs w:val="24"/>
        </w:rPr>
        <w:t>…</w:t>
      </w:r>
      <w:r w:rsidRPr="004D59A3">
        <w:rPr>
          <w:rFonts w:ascii="Times New Roman" w:hAnsi="Times New Roman" w:cs="Times New Roman"/>
          <w:sz w:val="24"/>
          <w:szCs w:val="24"/>
        </w:rPr>
        <w:t>). Un euro économisé, un euro de déficit en plus à l'arrivée</w:t>
      </w:r>
      <w:r w:rsidR="006E739F">
        <w:rPr>
          <w:rFonts w:ascii="Times New Roman" w:hAnsi="Times New Roman" w:cs="Times New Roman"/>
          <w:sz w:val="24"/>
          <w:szCs w:val="24"/>
        </w:rPr>
        <w:t>…</w:t>
      </w:r>
      <w:r w:rsidRPr="004D59A3">
        <w:rPr>
          <w:rFonts w:ascii="Times New Roman" w:hAnsi="Times New Roman" w:cs="Times New Roman"/>
          <w:sz w:val="24"/>
          <w:szCs w:val="24"/>
        </w:rPr>
        <w:t xml:space="preserve"> C'est d'ailleurs l'essence du raisonnement keynésien.</w:t>
      </w:r>
    </w:p>
    <w:p w:rsidR="00A20650" w:rsidRPr="006E739F" w:rsidRDefault="00A20650" w:rsidP="006E739F">
      <w:pPr>
        <w:pStyle w:val="Titre2"/>
        <w:jc w:val="both"/>
        <w:rPr>
          <w:rFonts w:ascii="Times New Roman" w:hAnsi="Times New Roman" w:cs="Times New Roman"/>
          <w:color w:val="auto"/>
          <w:sz w:val="24"/>
          <w:szCs w:val="24"/>
        </w:rPr>
      </w:pPr>
      <w:r w:rsidRPr="004D59A3">
        <w:rPr>
          <w:rFonts w:ascii="Times New Roman" w:hAnsi="Times New Roman" w:cs="Times New Roman"/>
          <w:color w:val="auto"/>
          <w:sz w:val="24"/>
          <w:szCs w:val="24"/>
        </w:rPr>
        <w:t>Bruxelles campait sur ses positions</w:t>
      </w:r>
      <w:r w:rsidR="006E739F">
        <w:rPr>
          <w:rFonts w:ascii="Times New Roman" w:hAnsi="Times New Roman" w:cs="Times New Roman"/>
          <w:color w:val="auto"/>
          <w:sz w:val="24"/>
          <w:szCs w:val="24"/>
        </w:rPr>
        <w:t>…</w:t>
      </w:r>
      <w:r w:rsidRPr="004D59A3">
        <w:rPr>
          <w:rFonts w:ascii="Times New Roman" w:hAnsi="Times New Roman" w:cs="Times New Roman"/>
          <w:color w:val="auto"/>
          <w:sz w:val="24"/>
          <w:szCs w:val="24"/>
        </w:rPr>
        <w:t xml:space="preserve"> jusqu'à maintenant</w:t>
      </w:r>
    </w:p>
    <w:p w:rsidR="00A20650"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Jusqu'à maintenant, la Commission européenne, elle, a refusé de réviser son dogme. Pour elle, l'effet des politiques budgétaires est minime. Autant réduire les déficits, alors, pour parvenir au sacro-saint équilibre. Elle estimait jusqu'à récemment le multiplicateur à 0,25. Autrement dit, 10</w:t>
      </w:r>
      <w:r w:rsidR="006E739F">
        <w:rPr>
          <w:rFonts w:ascii="Times New Roman" w:hAnsi="Times New Roman" w:cs="Times New Roman"/>
          <w:sz w:val="24"/>
          <w:szCs w:val="24"/>
        </w:rPr>
        <w:t> </w:t>
      </w:r>
      <w:r w:rsidRPr="004D59A3">
        <w:rPr>
          <w:rFonts w:ascii="Times New Roman" w:hAnsi="Times New Roman" w:cs="Times New Roman"/>
          <w:sz w:val="24"/>
          <w:szCs w:val="24"/>
        </w:rPr>
        <w:t>milliards d'euros de dépenses en moins, cela ne réduit le PIB qu'à hauteur de 2,5</w:t>
      </w:r>
      <w:r w:rsidR="006E739F">
        <w:rPr>
          <w:rFonts w:ascii="Times New Roman" w:hAnsi="Times New Roman" w:cs="Times New Roman"/>
          <w:sz w:val="24"/>
          <w:szCs w:val="24"/>
        </w:rPr>
        <w:t> </w:t>
      </w:r>
      <w:r w:rsidRPr="004D59A3">
        <w:rPr>
          <w:rFonts w:ascii="Times New Roman" w:hAnsi="Times New Roman" w:cs="Times New Roman"/>
          <w:sz w:val="24"/>
          <w:szCs w:val="24"/>
        </w:rPr>
        <w:t>milliards. Conclusion</w:t>
      </w:r>
      <w:r w:rsidR="006E739F">
        <w:rPr>
          <w:rFonts w:ascii="Times New Roman" w:hAnsi="Times New Roman" w:cs="Times New Roman"/>
          <w:sz w:val="24"/>
          <w:szCs w:val="24"/>
        </w:rPr>
        <w:t> </w:t>
      </w:r>
      <w:r w:rsidRPr="004D59A3">
        <w:rPr>
          <w:rFonts w:ascii="Times New Roman" w:hAnsi="Times New Roman" w:cs="Times New Roman"/>
          <w:sz w:val="24"/>
          <w:szCs w:val="24"/>
        </w:rPr>
        <w:t>: l'austérité, ça marche, elle permet de réduire le déficit.</w:t>
      </w:r>
    </w:p>
    <w:p w:rsidR="00A20650" w:rsidRDefault="00A20650" w:rsidP="006E739F">
      <w:pPr>
        <w:pStyle w:val="Sansinterligne"/>
        <w:jc w:val="both"/>
        <w:rPr>
          <w:rFonts w:ascii="Times New Roman" w:hAnsi="Times New Roman" w:cs="Times New Roman"/>
          <w:sz w:val="24"/>
          <w:szCs w:val="24"/>
        </w:rPr>
      </w:pPr>
      <w:r w:rsidRPr="00A20650">
        <w:rPr>
          <w:rFonts w:ascii="Times New Roman" w:hAnsi="Times New Roman" w:cs="Times New Roman"/>
          <w:sz w:val="24"/>
          <w:szCs w:val="24"/>
        </w:rPr>
        <w:t xml:space="preserve">Mais les </w:t>
      </w:r>
      <w:hyperlink r:id="rId9" w:history="1">
        <w:r w:rsidRPr="00A20650">
          <w:rPr>
            <w:rStyle w:val="Lienhypertexte"/>
            <w:rFonts w:ascii="Times New Roman" w:hAnsi="Times New Roman" w:cs="Times New Roman"/>
            <w:bCs/>
            <w:color w:val="auto"/>
            <w:sz w:val="24"/>
            <w:szCs w:val="24"/>
            <w:u w:val="none"/>
          </w:rPr>
          <w:t>experts révisent leur position</w:t>
        </w:r>
      </w:hyperlink>
      <w:r w:rsidRPr="00A20650">
        <w:rPr>
          <w:rFonts w:ascii="Times New Roman" w:hAnsi="Times New Roman" w:cs="Times New Roman"/>
          <w:sz w:val="24"/>
          <w:szCs w:val="24"/>
        </w:rPr>
        <w:t xml:space="preserve">. S'agissant de leur dernière recommandation concernant </w:t>
      </w:r>
      <w:r w:rsidRPr="004D59A3">
        <w:rPr>
          <w:rFonts w:ascii="Times New Roman" w:hAnsi="Times New Roman" w:cs="Times New Roman"/>
          <w:sz w:val="24"/>
          <w:szCs w:val="24"/>
        </w:rPr>
        <w:t>la France, ils préconisent de faire passer de 50 à 80</w:t>
      </w:r>
      <w:r w:rsidR="006E739F">
        <w:rPr>
          <w:rFonts w:ascii="Times New Roman" w:hAnsi="Times New Roman" w:cs="Times New Roman"/>
          <w:sz w:val="24"/>
          <w:szCs w:val="24"/>
        </w:rPr>
        <w:t> </w:t>
      </w:r>
      <w:r w:rsidRPr="004D59A3">
        <w:rPr>
          <w:rFonts w:ascii="Times New Roman" w:hAnsi="Times New Roman" w:cs="Times New Roman"/>
          <w:sz w:val="24"/>
          <w:szCs w:val="24"/>
        </w:rPr>
        <w:t>milliards d'euros le plan d'économies budgétaires d'ici à 2017. La croissance française pourrait être de 1,8</w:t>
      </w:r>
      <w:r w:rsidR="006E739F">
        <w:rPr>
          <w:rFonts w:ascii="Times New Roman" w:hAnsi="Times New Roman" w:cs="Times New Roman"/>
          <w:sz w:val="24"/>
          <w:szCs w:val="24"/>
        </w:rPr>
        <w:t> </w:t>
      </w:r>
      <w:r w:rsidRPr="004D59A3">
        <w:rPr>
          <w:rFonts w:ascii="Times New Roman" w:hAnsi="Times New Roman" w:cs="Times New Roman"/>
          <w:sz w:val="24"/>
          <w:szCs w:val="24"/>
        </w:rPr>
        <w:t>% en 2016, prévoient-ils. Cependant, disent-ils, avec les mesures que nous préconisons, elle ne serait que de 0,7</w:t>
      </w:r>
      <w:r w:rsidR="006E739F">
        <w:rPr>
          <w:rFonts w:ascii="Times New Roman" w:hAnsi="Times New Roman" w:cs="Times New Roman"/>
          <w:sz w:val="24"/>
          <w:szCs w:val="24"/>
        </w:rPr>
        <w:t> </w:t>
      </w:r>
      <w:r w:rsidRPr="004D59A3">
        <w:rPr>
          <w:rFonts w:ascii="Times New Roman" w:hAnsi="Times New Roman" w:cs="Times New Roman"/>
          <w:sz w:val="24"/>
          <w:szCs w:val="24"/>
        </w:rPr>
        <w:t>%. Car les experts ont révisé en forte hausse leur estimation du multiplicateur keynésien. De 0,25, ils l'ont fait passer à 1. Un euro de dépense publique en moins, c'est un euro de PIB en moins, affirment-ils désormais. Au passage, ils estiment qu'un euro d'impôt en plus aurait un impact négatif moindre sur le PIB (0,7 point), mais les hausses d'impôts sont trop mal vues par les temps qui courent</w:t>
      </w:r>
      <w:r w:rsidR="006E739F">
        <w:rPr>
          <w:rFonts w:ascii="Times New Roman" w:hAnsi="Times New Roman" w:cs="Times New Roman"/>
          <w:sz w:val="24"/>
          <w:szCs w:val="24"/>
        </w:rPr>
        <w:t>…</w:t>
      </w:r>
    </w:p>
    <w:p w:rsidR="00A20650" w:rsidRPr="004D59A3" w:rsidRDefault="00A20650" w:rsidP="006E739F">
      <w:pPr>
        <w:pStyle w:val="Sansinterligne"/>
        <w:jc w:val="both"/>
        <w:rPr>
          <w:rFonts w:ascii="Times New Roman" w:hAnsi="Times New Roman" w:cs="Times New Roman"/>
          <w:sz w:val="24"/>
          <w:szCs w:val="24"/>
        </w:rPr>
      </w:pPr>
      <w:r w:rsidRPr="004D59A3">
        <w:rPr>
          <w:rFonts w:ascii="Times New Roman" w:hAnsi="Times New Roman" w:cs="Times New Roman"/>
          <w:sz w:val="24"/>
          <w:szCs w:val="24"/>
        </w:rPr>
        <w:t>La révision est en tou</w:t>
      </w:r>
      <w:r w:rsidR="006E739F">
        <w:rPr>
          <w:rFonts w:ascii="Times New Roman" w:hAnsi="Times New Roman" w:cs="Times New Roman"/>
          <w:sz w:val="24"/>
          <w:szCs w:val="24"/>
        </w:rPr>
        <w:t>t</w:t>
      </w:r>
      <w:r w:rsidRPr="004D59A3">
        <w:rPr>
          <w:rFonts w:ascii="Times New Roman" w:hAnsi="Times New Roman" w:cs="Times New Roman"/>
          <w:sz w:val="24"/>
          <w:szCs w:val="24"/>
        </w:rPr>
        <w:t xml:space="preserve"> cas non négligeable, elle signe une conversion au keynésianisme. Mais une conversion seulement partielle. Les "eurocrates" n'en tirent pas toutes les conséquences, et ils mettent toujours en avant l'équilibre budgétaire, quel qu'en soit le coût économique. </w:t>
      </w:r>
      <w:r>
        <w:rPr>
          <w:rFonts w:ascii="Times New Roman" w:hAnsi="Times New Roman" w:cs="Times New Roman"/>
          <w:sz w:val="24"/>
          <w:szCs w:val="24"/>
        </w:rPr>
        <w:t>[…]</w:t>
      </w:r>
    </w:p>
    <w:p w:rsidR="00A20650" w:rsidRPr="004D59A3" w:rsidRDefault="00A20650" w:rsidP="006E739F">
      <w:pPr>
        <w:jc w:val="both"/>
        <w:rPr>
          <w:rFonts w:ascii="Times New Roman" w:hAnsi="Times New Roman" w:cs="Times New Roman"/>
          <w:sz w:val="24"/>
          <w:szCs w:val="24"/>
        </w:rPr>
      </w:pPr>
    </w:p>
    <w:p w:rsidR="000E7CED" w:rsidRDefault="000E7CED" w:rsidP="006E739F">
      <w:pPr>
        <w:jc w:val="both"/>
        <w:rPr>
          <w:rFonts w:ascii="Times New Roman" w:hAnsi="Times New Roman" w:cs="Times New Roman"/>
          <w:sz w:val="24"/>
          <w:szCs w:val="24"/>
        </w:rPr>
      </w:pPr>
    </w:p>
    <w:p w:rsidR="002E5366" w:rsidRDefault="002E5366">
      <w:pPr>
        <w:rPr>
          <w:rFonts w:ascii="Times New Roman" w:hAnsi="Times New Roman" w:cs="Times New Roman"/>
          <w:sz w:val="24"/>
          <w:szCs w:val="24"/>
        </w:rPr>
      </w:pPr>
      <w:r>
        <w:rPr>
          <w:rFonts w:ascii="Times New Roman" w:hAnsi="Times New Roman" w:cs="Times New Roman"/>
          <w:sz w:val="24"/>
          <w:szCs w:val="24"/>
        </w:rPr>
        <w:br w:type="page"/>
      </w:r>
    </w:p>
    <w:p w:rsidR="00DA2BE9" w:rsidRPr="00DA2BE9" w:rsidRDefault="00156A8E" w:rsidP="006E739F">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lastRenderedPageBreak/>
        <w:t>Exploitation pédagogique</w:t>
      </w:r>
    </w:p>
    <w:p w:rsidR="00057532" w:rsidRDefault="00057532"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En quoi consiste la politique budgétaire ? Distinguez politique budgétaire de relance et politique budgétaire d’austérité.</w:t>
      </w:r>
    </w:p>
    <w:p w:rsidR="00DF251E" w:rsidRDefault="00057532"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 xml:space="preserve">La politique budgétaire a-t-elle un </w:t>
      </w:r>
      <w:r w:rsidR="00BA5710">
        <w:rPr>
          <w:rFonts w:eastAsia="Times New Roman" w:cs="Times New Roman"/>
          <w:lang w:eastAsia="fr-FR"/>
        </w:rPr>
        <w:t>impact sur l’activité économique</w:t>
      </w:r>
      <w:r>
        <w:rPr>
          <w:rFonts w:eastAsia="Times New Roman" w:cs="Times New Roman"/>
          <w:lang w:eastAsia="fr-FR"/>
        </w:rPr>
        <w:t xml:space="preserve"> selon les libéraux ? selon les keynésiens ?</w:t>
      </w:r>
    </w:p>
    <w:p w:rsidR="00057532" w:rsidRDefault="000E44BC"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Illustrez</w:t>
      </w:r>
      <w:r w:rsidR="007B7BB1">
        <w:rPr>
          <w:rFonts w:eastAsia="Times New Roman" w:cs="Times New Roman"/>
          <w:lang w:eastAsia="fr-FR"/>
        </w:rPr>
        <w:t xml:space="preserve"> </w:t>
      </w:r>
      <w:r w:rsidR="00057532">
        <w:rPr>
          <w:rFonts w:eastAsia="Times New Roman" w:cs="Times New Roman"/>
          <w:lang w:eastAsia="fr-FR"/>
        </w:rPr>
        <w:t>l’expression soulignée dans le texte.</w:t>
      </w:r>
    </w:p>
    <w:p w:rsidR="00057532" w:rsidRDefault="00454E3D"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P</w:t>
      </w:r>
      <w:r w:rsidR="00BA5710">
        <w:rPr>
          <w:rFonts w:eastAsia="Times New Roman" w:cs="Times New Roman"/>
          <w:lang w:eastAsia="fr-FR"/>
        </w:rPr>
        <w:t>résente</w:t>
      </w:r>
      <w:r>
        <w:rPr>
          <w:rFonts w:eastAsia="Times New Roman" w:cs="Times New Roman"/>
          <w:lang w:eastAsia="fr-FR"/>
        </w:rPr>
        <w:t>z</w:t>
      </w:r>
      <w:r w:rsidR="00BA5710">
        <w:rPr>
          <w:rFonts w:eastAsia="Times New Roman" w:cs="Times New Roman"/>
          <w:lang w:eastAsia="fr-FR"/>
        </w:rPr>
        <w:t xml:space="preserve"> le mécanisme keynésien </w:t>
      </w:r>
      <w:r w:rsidR="00057532">
        <w:rPr>
          <w:rFonts w:eastAsia="Times New Roman" w:cs="Times New Roman"/>
          <w:lang w:eastAsia="fr-FR"/>
        </w:rPr>
        <w:t>du multiplicateur en partant de l’exemple d’une politique de relance.</w:t>
      </w:r>
    </w:p>
    <w:p w:rsidR="00057532" w:rsidRDefault="00454E3D"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 xml:space="preserve">Que conteste </w:t>
      </w:r>
      <w:r w:rsidR="00057532">
        <w:rPr>
          <w:rFonts w:eastAsia="Times New Roman" w:cs="Times New Roman"/>
          <w:lang w:eastAsia="fr-FR"/>
        </w:rPr>
        <w:t xml:space="preserve">la thèse de « l’équivalence </w:t>
      </w:r>
      <w:proofErr w:type="spellStart"/>
      <w:r w:rsidR="00057532">
        <w:rPr>
          <w:rFonts w:eastAsia="Times New Roman" w:cs="Times New Roman"/>
          <w:lang w:eastAsia="fr-FR"/>
        </w:rPr>
        <w:t>ricardienne</w:t>
      </w:r>
      <w:proofErr w:type="spellEnd"/>
      <w:r w:rsidR="00057532">
        <w:rPr>
          <w:rFonts w:eastAsia="Times New Roman" w:cs="Times New Roman"/>
          <w:lang w:eastAsia="fr-FR"/>
        </w:rPr>
        <w:t> »</w:t>
      </w:r>
      <w:r>
        <w:rPr>
          <w:rFonts w:eastAsia="Times New Roman" w:cs="Times New Roman"/>
          <w:lang w:eastAsia="fr-FR"/>
        </w:rPr>
        <w:t> ?</w:t>
      </w:r>
    </w:p>
    <w:p w:rsidR="00A77911" w:rsidRDefault="00C70910"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Expliquez ce que signifie un « multiplicateur » de 1,5.</w:t>
      </w:r>
    </w:p>
    <w:p w:rsidR="0048586C" w:rsidRPr="0048586C" w:rsidRDefault="0048586C"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En présence d’un effet multiplicateur, quelle est la conséquence de l’austérité budgétaire sur le déficit public ? Justifiez votre réponse.</w:t>
      </w:r>
    </w:p>
    <w:p w:rsidR="00C70910" w:rsidRDefault="00C70910" w:rsidP="006E739F">
      <w:pPr>
        <w:pStyle w:val="Paragraphedeliste"/>
        <w:numPr>
          <w:ilvl w:val="0"/>
          <w:numId w:val="34"/>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 xml:space="preserve">Pourquoi le FMI puis la Commission européenne ont-ils révisé à la hausse leur estimation du multiplicateur ? </w:t>
      </w:r>
      <w:r w:rsidR="0048586C">
        <w:rPr>
          <w:rFonts w:eastAsia="Times New Roman" w:cs="Times New Roman"/>
          <w:lang w:eastAsia="fr-FR"/>
        </w:rPr>
        <w:t>Peut-on pour autant affirmer qu’ils sont devenus « keynésiens » ?</w:t>
      </w:r>
    </w:p>
    <w:p w:rsidR="00156A8E" w:rsidRDefault="00156A8E" w:rsidP="006E739F">
      <w:pPr>
        <w:pStyle w:val="Paragraphedeliste"/>
        <w:numPr>
          <w:ilvl w:val="0"/>
          <w:numId w:val="34"/>
        </w:numPr>
        <w:spacing w:before="100" w:beforeAutospacing="1" w:after="100" w:afterAutospacing="1" w:line="240" w:lineRule="auto"/>
        <w:jc w:val="both"/>
      </w:pPr>
      <w:r>
        <w:br w:type="page"/>
      </w:r>
    </w:p>
    <w:p w:rsidR="00D54721" w:rsidRPr="00D54721" w:rsidRDefault="00156A8E" w:rsidP="006E739F">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4C7460" w:rsidRDefault="00DB16F5"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L</w:t>
      </w:r>
      <w:r w:rsidR="008928A8">
        <w:rPr>
          <w:rFonts w:eastAsia="Times New Roman" w:cs="Times New Roman"/>
          <w:lang w:eastAsia="fr-FR"/>
        </w:rPr>
        <w:t xml:space="preserve">a politique budgétaire </w:t>
      </w:r>
      <w:r>
        <w:rPr>
          <w:rFonts w:eastAsia="Times New Roman" w:cs="Times New Roman"/>
          <w:lang w:eastAsia="fr-FR"/>
        </w:rPr>
        <w:t>utilise le budget de l’</w:t>
      </w:r>
      <w:r w:rsidR="002E5366">
        <w:rPr>
          <w:rFonts w:eastAsia="Times New Roman" w:cs="Times New Roman"/>
          <w:lang w:eastAsia="fr-FR"/>
        </w:rPr>
        <w:t>É</w:t>
      </w:r>
      <w:r>
        <w:rPr>
          <w:rFonts w:eastAsia="Times New Roman" w:cs="Times New Roman"/>
          <w:lang w:eastAsia="fr-FR"/>
        </w:rPr>
        <w:t>tat (dépenses et/ou recettes</w:t>
      </w:r>
      <w:r w:rsidR="008928A8">
        <w:rPr>
          <w:rFonts w:eastAsia="Times New Roman" w:cs="Times New Roman"/>
          <w:lang w:eastAsia="fr-FR"/>
        </w:rPr>
        <w:t xml:space="preserve"> de l’</w:t>
      </w:r>
      <w:r w:rsidR="006E739F">
        <w:rPr>
          <w:rFonts w:eastAsia="Times New Roman" w:cs="Times New Roman"/>
          <w:lang w:eastAsia="fr-FR"/>
        </w:rPr>
        <w:t>é</w:t>
      </w:r>
      <w:r w:rsidR="008928A8">
        <w:rPr>
          <w:rFonts w:eastAsia="Times New Roman" w:cs="Times New Roman"/>
          <w:lang w:eastAsia="fr-FR"/>
        </w:rPr>
        <w:t>tat</w:t>
      </w:r>
      <w:r>
        <w:rPr>
          <w:rFonts w:eastAsia="Times New Roman" w:cs="Times New Roman"/>
          <w:lang w:eastAsia="fr-FR"/>
        </w:rPr>
        <w:t xml:space="preserve">) </w:t>
      </w:r>
      <w:r w:rsidR="008928A8">
        <w:rPr>
          <w:rFonts w:eastAsia="Times New Roman" w:cs="Times New Roman"/>
          <w:lang w:eastAsia="fr-FR"/>
        </w:rPr>
        <w:t xml:space="preserve">pour réguler l’activité économique. Une politique budgétaire de relance consiste à augmenter les dépenses </w:t>
      </w:r>
      <w:r w:rsidR="006404AC">
        <w:rPr>
          <w:rFonts w:eastAsia="Times New Roman" w:cs="Times New Roman"/>
          <w:lang w:eastAsia="fr-FR"/>
        </w:rPr>
        <w:t>publique</w:t>
      </w:r>
      <w:r w:rsidR="008928A8">
        <w:rPr>
          <w:rFonts w:eastAsia="Times New Roman" w:cs="Times New Roman"/>
          <w:lang w:eastAsia="fr-FR"/>
        </w:rPr>
        <w:t xml:space="preserve">s et/ou réduire les impôts pour stimuler la croissance. Une politique d’austérité budgétaire va au contraire </w:t>
      </w:r>
      <w:r w:rsidR="0048710E">
        <w:rPr>
          <w:rFonts w:eastAsia="Times New Roman" w:cs="Times New Roman"/>
          <w:lang w:eastAsia="fr-FR"/>
        </w:rPr>
        <w:t>diminuer</w:t>
      </w:r>
      <w:r w:rsidR="008928A8">
        <w:rPr>
          <w:rFonts w:eastAsia="Times New Roman" w:cs="Times New Roman"/>
          <w:lang w:eastAsia="fr-FR"/>
        </w:rPr>
        <w:t xml:space="preserve"> les dépenses et</w:t>
      </w:r>
      <w:r w:rsidR="006E739F">
        <w:rPr>
          <w:rFonts w:eastAsia="Times New Roman" w:cs="Times New Roman"/>
          <w:lang w:eastAsia="fr-FR"/>
        </w:rPr>
        <w:t>/</w:t>
      </w:r>
      <w:r w:rsidR="008928A8">
        <w:rPr>
          <w:rFonts w:eastAsia="Times New Roman" w:cs="Times New Roman"/>
          <w:lang w:eastAsia="fr-FR"/>
        </w:rPr>
        <w:t>ou augmenter les impôts pour freiner la croissance (en cas de surchauffe et de tensions inflationnistes) ou pour réduire déficit et dette publics.</w:t>
      </w:r>
    </w:p>
    <w:p w:rsidR="004C7460" w:rsidRDefault="006404AC"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Selon les libéraux, l</w:t>
      </w:r>
      <w:r w:rsidR="004C7460">
        <w:rPr>
          <w:rFonts w:eastAsia="Times New Roman" w:cs="Times New Roman"/>
          <w:lang w:eastAsia="fr-FR"/>
        </w:rPr>
        <w:t xml:space="preserve">a politique budgétaire </w:t>
      </w:r>
      <w:r>
        <w:rPr>
          <w:rFonts w:eastAsia="Times New Roman" w:cs="Times New Roman"/>
          <w:lang w:eastAsia="fr-FR"/>
        </w:rPr>
        <w:t>est inefficace, elle n’</w:t>
      </w:r>
      <w:r w:rsidR="004C7460">
        <w:rPr>
          <w:rFonts w:eastAsia="Times New Roman" w:cs="Times New Roman"/>
          <w:lang w:eastAsia="fr-FR"/>
        </w:rPr>
        <w:t>a</w:t>
      </w:r>
      <w:r>
        <w:rPr>
          <w:rFonts w:eastAsia="Times New Roman" w:cs="Times New Roman"/>
          <w:lang w:eastAsia="fr-FR"/>
        </w:rPr>
        <w:t xml:space="preserve"> pas d’</w:t>
      </w:r>
      <w:r w:rsidR="004C7460">
        <w:rPr>
          <w:rFonts w:eastAsia="Times New Roman" w:cs="Times New Roman"/>
          <w:lang w:eastAsia="fr-FR"/>
        </w:rPr>
        <w:t>impact sur l’activité économique</w:t>
      </w:r>
      <w:r>
        <w:rPr>
          <w:rFonts w:eastAsia="Times New Roman" w:cs="Times New Roman"/>
          <w:lang w:eastAsia="fr-FR"/>
        </w:rPr>
        <w:t xml:space="preserve">. Chercher à stimuler l’activité en utilisant l’instrument budgétaire n’aboutit qu’à creuser le déficit public et à alourdir la dette. </w:t>
      </w:r>
      <w:r w:rsidR="00C00504">
        <w:rPr>
          <w:rFonts w:eastAsia="Times New Roman" w:cs="Times New Roman"/>
          <w:lang w:eastAsia="fr-FR"/>
        </w:rPr>
        <w:t>Symétriquement, les politiques d’austérité ne nuisent pas à la croissance </w:t>
      </w:r>
      <w:r w:rsidR="00C00504" w:rsidRPr="002E5366">
        <w:rPr>
          <w:rFonts w:eastAsia="Times New Roman" w:cs="Times New Roman"/>
          <w:lang w:eastAsia="fr-FR"/>
        </w:rPr>
        <w:t>: « </w:t>
      </w:r>
      <w:r w:rsidR="00C00504" w:rsidRPr="002E5366">
        <w:rPr>
          <w:rFonts w:cs="Times New Roman"/>
        </w:rPr>
        <w:t xml:space="preserve">Mais un libéral, anti-keynésien, minimise ces effets. Pour lui, couper dans les dépenses publiques (ou augmenter les impôts) n'a qu'un effet minime ». </w:t>
      </w:r>
      <w:r w:rsidR="00C00504" w:rsidRPr="002E5366">
        <w:rPr>
          <w:rFonts w:eastAsia="Times New Roman" w:cs="Times New Roman"/>
          <w:lang w:eastAsia="fr-FR"/>
        </w:rPr>
        <w:t>Selon les keynésiens</w:t>
      </w:r>
      <w:r w:rsidR="00C00504">
        <w:rPr>
          <w:rFonts w:eastAsia="Times New Roman" w:cs="Times New Roman"/>
          <w:lang w:eastAsia="fr-FR"/>
        </w:rPr>
        <w:t>,</w:t>
      </w:r>
      <w:r w:rsidR="006E739F">
        <w:rPr>
          <w:rFonts w:eastAsia="Times New Roman" w:cs="Times New Roman"/>
          <w:lang w:eastAsia="fr-FR"/>
        </w:rPr>
        <w:t xml:space="preserve"> </w:t>
      </w:r>
      <w:r w:rsidR="00C00504">
        <w:rPr>
          <w:rFonts w:eastAsia="Times New Roman" w:cs="Times New Roman"/>
          <w:lang w:eastAsia="fr-FR"/>
        </w:rPr>
        <w:t xml:space="preserve">la politique budgétaire joue au contraire un rôle régulateur, </w:t>
      </w:r>
      <w:r w:rsidR="00AE0D1E">
        <w:rPr>
          <w:rFonts w:eastAsia="Times New Roman" w:cs="Times New Roman"/>
          <w:lang w:eastAsia="fr-FR"/>
        </w:rPr>
        <w:t>elle est</w:t>
      </w:r>
      <w:r w:rsidR="00C00504">
        <w:rPr>
          <w:rFonts w:eastAsia="Times New Roman" w:cs="Times New Roman"/>
          <w:lang w:eastAsia="fr-FR"/>
        </w:rPr>
        <w:t xml:space="preserve"> </w:t>
      </w:r>
      <w:proofErr w:type="spellStart"/>
      <w:r w:rsidR="00C00504">
        <w:rPr>
          <w:rFonts w:eastAsia="Times New Roman" w:cs="Times New Roman"/>
          <w:lang w:eastAsia="fr-FR"/>
        </w:rPr>
        <w:t>contracyclique</w:t>
      </w:r>
      <w:proofErr w:type="spellEnd"/>
      <w:r w:rsidR="00AE0D1E">
        <w:rPr>
          <w:rFonts w:eastAsia="Times New Roman" w:cs="Times New Roman"/>
          <w:lang w:eastAsia="fr-FR"/>
        </w:rPr>
        <w:t xml:space="preserve">, </w:t>
      </w:r>
      <w:r w:rsidR="00C00504">
        <w:rPr>
          <w:rFonts w:eastAsia="Times New Roman" w:cs="Times New Roman"/>
          <w:lang w:eastAsia="fr-FR"/>
        </w:rPr>
        <w:t>c’est-à-dire qu’</w:t>
      </w:r>
      <w:r w:rsidR="00AE0D1E">
        <w:rPr>
          <w:rFonts w:eastAsia="Times New Roman" w:cs="Times New Roman"/>
          <w:lang w:eastAsia="fr-FR"/>
        </w:rPr>
        <w:t>elle atténue</w:t>
      </w:r>
      <w:r w:rsidR="00C00504">
        <w:rPr>
          <w:rFonts w:eastAsia="Times New Roman" w:cs="Times New Roman"/>
          <w:lang w:eastAsia="fr-FR"/>
        </w:rPr>
        <w:t xml:space="preserve"> l’ampleur des fluctuations économiques. </w:t>
      </w:r>
      <w:r w:rsidR="004C7460">
        <w:rPr>
          <w:rFonts w:eastAsia="Times New Roman" w:cs="Times New Roman"/>
          <w:lang w:eastAsia="fr-FR"/>
        </w:rPr>
        <w:t xml:space="preserve"> </w:t>
      </w:r>
    </w:p>
    <w:p w:rsidR="004C7460" w:rsidRDefault="002C1418"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 xml:space="preserve">Si </w:t>
      </w:r>
      <w:r w:rsidR="002E5366">
        <w:rPr>
          <w:rFonts w:eastAsia="Times New Roman" w:cs="Times New Roman"/>
          <w:lang w:eastAsia="fr-FR"/>
        </w:rPr>
        <w:t xml:space="preserve">l’État </w:t>
      </w:r>
      <w:r>
        <w:rPr>
          <w:rFonts w:eastAsia="Times New Roman" w:cs="Times New Roman"/>
          <w:lang w:eastAsia="fr-FR"/>
        </w:rPr>
        <w:t>augmente les salaires des fonctionnaires, c’est une dépense publique mais un revenu pour les ménages. La consommation des ménages est une dépense pour eux mais un revenu pour les entreprises qui leur vendent des biens ou des services. Un investissement public, par exemple la construction d’une route</w:t>
      </w:r>
      <w:r w:rsidR="00AE0D1E">
        <w:rPr>
          <w:rFonts w:eastAsia="Times New Roman" w:cs="Times New Roman"/>
          <w:lang w:eastAsia="fr-FR"/>
        </w:rPr>
        <w:t>,</w:t>
      </w:r>
      <w:r>
        <w:rPr>
          <w:rFonts w:eastAsia="Times New Roman" w:cs="Times New Roman"/>
          <w:lang w:eastAsia="fr-FR"/>
        </w:rPr>
        <w:t xml:space="preserve"> est une dépense pour les administrations publiques mais un revenu pour les entreprises du BTP…</w:t>
      </w:r>
    </w:p>
    <w:p w:rsidR="004C7460" w:rsidRDefault="00454E3D"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Une h</w:t>
      </w:r>
      <w:r w:rsidR="002C1418" w:rsidRPr="002C1418">
        <w:rPr>
          <w:rFonts w:eastAsia="Times New Roman" w:cs="Times New Roman"/>
          <w:lang w:eastAsia="fr-FR"/>
        </w:rPr>
        <w:t xml:space="preserve">ausse des dépenses publiques </w:t>
      </w:r>
      <w:r>
        <w:rPr>
          <w:rFonts w:eastAsia="Times New Roman" w:cs="Times New Roman"/>
          <w:lang w:eastAsia="fr-FR"/>
        </w:rPr>
        <w:t>(ou une baisse des impôts</w:t>
      </w:r>
      <w:r w:rsidR="00A51ECB">
        <w:rPr>
          <w:rFonts w:eastAsia="Times New Roman" w:cs="Times New Roman"/>
          <w:lang w:eastAsia="fr-FR"/>
        </w:rPr>
        <w:t>)</w:t>
      </w:r>
      <w:r>
        <w:rPr>
          <w:rFonts w:eastAsia="Times New Roman" w:cs="Times New Roman"/>
          <w:lang w:eastAsia="fr-FR"/>
        </w:rPr>
        <w:t xml:space="preserve"> permet de distribuer du pouvoir d’achat dans l’économie. Ces revenus </w:t>
      </w:r>
      <w:r w:rsidR="00A51ECB">
        <w:rPr>
          <w:rFonts w:eastAsia="Times New Roman" w:cs="Times New Roman"/>
          <w:lang w:eastAsia="fr-FR"/>
        </w:rPr>
        <w:t xml:space="preserve">sont dépensés (en partie) ce qui génère une hausse de la production qui entraîne à son tour une nouvelle distribution de revenus, d’où une nouvelle vague de consommation… </w:t>
      </w:r>
      <w:r w:rsidR="002C1418" w:rsidRPr="002C1418">
        <w:t>Le supplément initial de dépenses publiques génère ainsi des flux successifs de revenus et de dépenses</w:t>
      </w:r>
      <w:r w:rsidR="002E5366">
        <w:t>,</w:t>
      </w:r>
      <w:r w:rsidR="00A51ECB">
        <w:t xml:space="preserve"> et la croissance économique s’en trouve stimulée. On parle alors d’</w:t>
      </w:r>
      <w:r w:rsidR="002C1418" w:rsidRPr="002C1418">
        <w:t>effet multiplicateur sur l’activité économique.</w:t>
      </w:r>
    </w:p>
    <w:p w:rsidR="004C7460" w:rsidRDefault="00454E3D"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La</w:t>
      </w:r>
      <w:r w:rsidR="004C7460">
        <w:rPr>
          <w:rFonts w:eastAsia="Times New Roman" w:cs="Times New Roman"/>
          <w:lang w:eastAsia="fr-FR"/>
        </w:rPr>
        <w:t xml:space="preserve"> thèse de « l’équivalence </w:t>
      </w:r>
      <w:proofErr w:type="spellStart"/>
      <w:r w:rsidR="004C7460">
        <w:rPr>
          <w:rFonts w:eastAsia="Times New Roman" w:cs="Times New Roman"/>
          <w:lang w:eastAsia="fr-FR"/>
        </w:rPr>
        <w:t>ricardienne</w:t>
      </w:r>
      <w:proofErr w:type="spellEnd"/>
      <w:r w:rsidR="004C7460">
        <w:rPr>
          <w:rFonts w:eastAsia="Times New Roman" w:cs="Times New Roman"/>
          <w:lang w:eastAsia="fr-FR"/>
        </w:rPr>
        <w:t xml:space="preserve"> » </w:t>
      </w:r>
      <w:r>
        <w:rPr>
          <w:rFonts w:eastAsia="Times New Roman" w:cs="Times New Roman"/>
          <w:lang w:eastAsia="fr-FR"/>
        </w:rPr>
        <w:t xml:space="preserve">conteste que la hausse des dépenses publiques </w:t>
      </w:r>
      <w:r w:rsidR="00A51ECB">
        <w:rPr>
          <w:rFonts w:eastAsia="Times New Roman" w:cs="Times New Roman"/>
          <w:lang w:eastAsia="fr-FR"/>
        </w:rPr>
        <w:t>entraîne une hausse de l’activité économique</w:t>
      </w:r>
      <w:r w:rsidR="004C7460">
        <w:rPr>
          <w:rFonts w:eastAsia="Times New Roman" w:cs="Times New Roman"/>
          <w:lang w:eastAsia="fr-FR"/>
        </w:rPr>
        <w:t>.</w:t>
      </w:r>
      <w:r w:rsidR="00A51ECB">
        <w:rPr>
          <w:rFonts w:eastAsia="Times New Roman" w:cs="Times New Roman"/>
          <w:lang w:eastAsia="fr-FR"/>
        </w:rPr>
        <w:t xml:space="preserve"> Selon cette analyse, les agents rationnels réalisent que la hausse des dépenses publiques creuse le déficit et anticipent de futures hausses d’impôts. Du coup, ils épargnent pour faire face à ce surcroît de prélèvement à venir et les mes</w:t>
      </w:r>
      <w:r w:rsidR="0048586C">
        <w:rPr>
          <w:rFonts w:eastAsia="Times New Roman" w:cs="Times New Roman"/>
          <w:lang w:eastAsia="fr-FR"/>
        </w:rPr>
        <w:t>ures de relance sont sans effet</w:t>
      </w:r>
      <w:r w:rsidR="00A51ECB">
        <w:rPr>
          <w:rFonts w:eastAsia="Times New Roman" w:cs="Times New Roman"/>
          <w:lang w:eastAsia="fr-FR"/>
        </w:rPr>
        <w:t xml:space="preserve">. </w:t>
      </w:r>
    </w:p>
    <w:p w:rsidR="004C7460" w:rsidRDefault="00A51ECB"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U</w:t>
      </w:r>
      <w:r w:rsidR="004C7460">
        <w:rPr>
          <w:rFonts w:eastAsia="Times New Roman" w:cs="Times New Roman"/>
          <w:lang w:eastAsia="fr-FR"/>
        </w:rPr>
        <w:t>n « multiplicateur » de 1,5</w:t>
      </w:r>
      <w:r>
        <w:rPr>
          <w:rFonts w:eastAsia="Times New Roman" w:cs="Times New Roman"/>
          <w:lang w:eastAsia="fr-FR"/>
        </w:rPr>
        <w:t xml:space="preserve"> signifie que 1</w:t>
      </w:r>
      <w:r w:rsidR="006E739F">
        <w:rPr>
          <w:rFonts w:eastAsia="Times New Roman" w:cs="Times New Roman"/>
          <w:lang w:eastAsia="fr-FR"/>
        </w:rPr>
        <w:t> </w:t>
      </w:r>
      <w:r>
        <w:rPr>
          <w:rFonts w:eastAsia="Times New Roman" w:cs="Times New Roman"/>
          <w:lang w:eastAsia="fr-FR"/>
        </w:rPr>
        <w:t>euro de dépenses publiques</w:t>
      </w:r>
      <w:r w:rsidR="00A674F7">
        <w:rPr>
          <w:rFonts w:eastAsia="Times New Roman" w:cs="Times New Roman"/>
          <w:lang w:eastAsia="fr-FR"/>
        </w:rPr>
        <w:t xml:space="preserve"> supplémentaires entraîne 1,5 euro de PIB supplémentaire</w:t>
      </w:r>
      <w:r w:rsidR="004C7460">
        <w:rPr>
          <w:rFonts w:eastAsia="Times New Roman" w:cs="Times New Roman"/>
          <w:lang w:eastAsia="fr-FR"/>
        </w:rPr>
        <w:t xml:space="preserve">. </w:t>
      </w:r>
      <w:r w:rsidR="006E739F">
        <w:rPr>
          <w:rFonts w:eastAsia="Times New Roman" w:cs="Times New Roman"/>
          <w:lang w:eastAsia="fr-FR"/>
        </w:rPr>
        <w:t xml:space="preserve">Ou </w:t>
      </w:r>
      <w:r w:rsidR="002E5366">
        <w:rPr>
          <w:rFonts w:eastAsia="Times New Roman" w:cs="Times New Roman"/>
          <w:lang w:eastAsia="fr-FR"/>
        </w:rPr>
        <w:t>que 1</w:t>
      </w:r>
      <w:r w:rsidR="006E739F">
        <w:rPr>
          <w:rFonts w:eastAsia="Times New Roman" w:cs="Times New Roman"/>
          <w:lang w:eastAsia="fr-FR"/>
        </w:rPr>
        <w:t> </w:t>
      </w:r>
      <w:r w:rsidR="00A674F7">
        <w:rPr>
          <w:rFonts w:eastAsia="Times New Roman" w:cs="Times New Roman"/>
          <w:lang w:eastAsia="fr-FR"/>
        </w:rPr>
        <w:t>euro de coupes budgétaires fait reculer la production de 1,5 euro.</w:t>
      </w:r>
    </w:p>
    <w:p w:rsidR="0048586C" w:rsidRDefault="0048586C"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 xml:space="preserve">Dans ce cas, les restrictions budgétaires ne permettent pas de combler le déficit. En effet, si l’austérité budgétaire fait reculer </w:t>
      </w:r>
      <w:r w:rsidR="0048710E">
        <w:rPr>
          <w:rFonts w:eastAsia="Times New Roman" w:cs="Times New Roman"/>
          <w:lang w:eastAsia="fr-FR"/>
        </w:rPr>
        <w:t>significativement</w:t>
      </w:r>
      <w:r>
        <w:rPr>
          <w:rFonts w:eastAsia="Times New Roman" w:cs="Times New Roman"/>
          <w:lang w:eastAsia="fr-FR"/>
        </w:rPr>
        <w:t xml:space="preserve"> le PIB, alors les recettes fiscales vont diminuer aussi (moins de c</w:t>
      </w:r>
      <w:r w:rsidR="0048710E">
        <w:rPr>
          <w:rFonts w:eastAsia="Times New Roman" w:cs="Times New Roman"/>
          <w:lang w:eastAsia="fr-FR"/>
        </w:rPr>
        <w:t>onsommation, c’est moins de TVA ;</w:t>
      </w:r>
      <w:r>
        <w:rPr>
          <w:rFonts w:eastAsia="Times New Roman" w:cs="Times New Roman"/>
          <w:lang w:eastAsia="fr-FR"/>
        </w:rPr>
        <w:t xml:space="preserve"> moins de </w:t>
      </w:r>
      <w:r w:rsidR="002E5366">
        <w:rPr>
          <w:rFonts w:eastAsia="Times New Roman" w:cs="Times New Roman"/>
          <w:lang w:eastAsia="fr-FR"/>
        </w:rPr>
        <w:t xml:space="preserve">salaires, </w:t>
      </w:r>
      <w:r w:rsidR="00D321A3">
        <w:rPr>
          <w:rFonts w:eastAsia="Times New Roman" w:cs="Times New Roman"/>
          <w:lang w:eastAsia="fr-FR"/>
        </w:rPr>
        <w:t>c’est moins d’impôt sur le revenu</w:t>
      </w:r>
      <w:r w:rsidR="0048710E">
        <w:rPr>
          <w:rFonts w:eastAsia="Times New Roman" w:cs="Times New Roman"/>
          <w:lang w:eastAsia="fr-FR"/>
        </w:rPr>
        <w:t> ; moins de profits, c’est moins d’impôt sur les sociétés</w:t>
      </w:r>
      <w:r w:rsidR="006E739F">
        <w:rPr>
          <w:rFonts w:eastAsia="Times New Roman" w:cs="Times New Roman"/>
          <w:lang w:eastAsia="fr-FR"/>
        </w:rPr>
        <w:t>…</w:t>
      </w:r>
      <w:r w:rsidR="00D321A3">
        <w:rPr>
          <w:rFonts w:eastAsia="Times New Roman" w:cs="Times New Roman"/>
          <w:lang w:eastAsia="fr-FR"/>
        </w:rPr>
        <w:t xml:space="preserve">) </w:t>
      </w:r>
      <w:r w:rsidR="0048710E">
        <w:rPr>
          <w:rFonts w:eastAsia="Times New Roman" w:cs="Times New Roman"/>
          <w:lang w:eastAsia="fr-FR"/>
        </w:rPr>
        <w:t>tandis que</w:t>
      </w:r>
      <w:r w:rsidR="00D321A3">
        <w:rPr>
          <w:rFonts w:eastAsia="Times New Roman" w:cs="Times New Roman"/>
          <w:lang w:eastAsia="fr-FR"/>
        </w:rPr>
        <w:t xml:space="preserve"> la récession gén</w:t>
      </w:r>
      <w:r w:rsidR="006E739F">
        <w:rPr>
          <w:rFonts w:eastAsia="Times New Roman" w:cs="Times New Roman"/>
          <w:lang w:eastAsia="fr-FR"/>
        </w:rPr>
        <w:t>é</w:t>
      </w:r>
      <w:r w:rsidR="00D321A3">
        <w:rPr>
          <w:rFonts w:eastAsia="Times New Roman" w:cs="Times New Roman"/>
          <w:lang w:eastAsia="fr-FR"/>
        </w:rPr>
        <w:t xml:space="preserve">rera de nouvelles dépenses liées au chômage et </w:t>
      </w:r>
      <w:r w:rsidR="0048710E">
        <w:rPr>
          <w:rFonts w:eastAsia="Times New Roman" w:cs="Times New Roman"/>
          <w:lang w:eastAsia="fr-FR"/>
        </w:rPr>
        <w:t xml:space="preserve">à </w:t>
      </w:r>
      <w:r w:rsidR="00D321A3">
        <w:rPr>
          <w:rFonts w:eastAsia="Times New Roman" w:cs="Times New Roman"/>
          <w:lang w:eastAsia="fr-FR"/>
        </w:rPr>
        <w:t>la pauvreté de sorte qu’on aura tout autant sinon plus de déficit.</w:t>
      </w:r>
    </w:p>
    <w:p w:rsidR="004C7460" w:rsidRDefault="0048586C" w:rsidP="006E739F">
      <w:pPr>
        <w:pStyle w:val="Paragraphedeliste"/>
        <w:numPr>
          <w:ilvl w:val="0"/>
          <w:numId w:val="39"/>
        </w:num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L</w:t>
      </w:r>
      <w:r w:rsidR="004C7460">
        <w:rPr>
          <w:rFonts w:eastAsia="Times New Roman" w:cs="Times New Roman"/>
          <w:lang w:eastAsia="fr-FR"/>
        </w:rPr>
        <w:t>e FMI</w:t>
      </w:r>
      <w:r w:rsidR="002E5366">
        <w:rPr>
          <w:rFonts w:eastAsia="Times New Roman" w:cs="Times New Roman"/>
          <w:lang w:eastAsia="fr-FR"/>
        </w:rPr>
        <w:t>,</w:t>
      </w:r>
      <w:r w:rsidR="004C7460">
        <w:rPr>
          <w:rFonts w:eastAsia="Times New Roman" w:cs="Times New Roman"/>
          <w:lang w:eastAsia="fr-FR"/>
        </w:rPr>
        <w:t xml:space="preserve"> </w:t>
      </w:r>
      <w:r>
        <w:rPr>
          <w:rFonts w:eastAsia="Times New Roman" w:cs="Times New Roman"/>
          <w:lang w:eastAsia="fr-FR"/>
        </w:rPr>
        <w:t xml:space="preserve">à partir de 2012, </w:t>
      </w:r>
      <w:r w:rsidR="004C7460">
        <w:rPr>
          <w:rFonts w:eastAsia="Times New Roman" w:cs="Times New Roman"/>
          <w:lang w:eastAsia="fr-FR"/>
        </w:rPr>
        <w:t>puis la Commission européenne</w:t>
      </w:r>
      <w:r w:rsidR="002E5366">
        <w:rPr>
          <w:rFonts w:eastAsia="Times New Roman" w:cs="Times New Roman"/>
          <w:lang w:eastAsia="fr-FR"/>
        </w:rPr>
        <w:t>,</w:t>
      </w:r>
      <w:r w:rsidR="004C7460">
        <w:rPr>
          <w:rFonts w:eastAsia="Times New Roman" w:cs="Times New Roman"/>
          <w:lang w:eastAsia="fr-FR"/>
        </w:rPr>
        <w:t xml:space="preserve"> </w:t>
      </w:r>
      <w:r>
        <w:rPr>
          <w:rFonts w:eastAsia="Times New Roman" w:cs="Times New Roman"/>
          <w:lang w:eastAsia="fr-FR"/>
        </w:rPr>
        <w:t xml:space="preserve">très récemment, </w:t>
      </w:r>
      <w:r w:rsidR="004C7460">
        <w:rPr>
          <w:rFonts w:eastAsia="Times New Roman" w:cs="Times New Roman"/>
          <w:lang w:eastAsia="fr-FR"/>
        </w:rPr>
        <w:t>ont révisé à la hausse leur estimation du multiplicateur</w:t>
      </w:r>
      <w:r>
        <w:rPr>
          <w:rFonts w:eastAsia="Times New Roman" w:cs="Times New Roman"/>
          <w:lang w:eastAsia="fr-FR"/>
        </w:rPr>
        <w:t> : le FMI l’estime aujourd’hui compris dans une fourchette de 0,9 à 1,7 (contre 0,5 auparavant</w:t>
      </w:r>
      <w:r w:rsidR="0048710E">
        <w:rPr>
          <w:rFonts w:eastAsia="Times New Roman" w:cs="Times New Roman"/>
          <w:lang w:eastAsia="fr-FR"/>
        </w:rPr>
        <w:t xml:space="preserve">) et la Commission européenne à </w:t>
      </w:r>
      <w:r>
        <w:rPr>
          <w:rFonts w:eastAsia="Times New Roman" w:cs="Times New Roman"/>
          <w:lang w:eastAsia="fr-FR"/>
        </w:rPr>
        <w:t>1</w:t>
      </w:r>
      <w:r w:rsidR="0048710E">
        <w:rPr>
          <w:rFonts w:eastAsia="Times New Roman" w:cs="Times New Roman"/>
          <w:lang w:eastAsia="fr-FR"/>
        </w:rPr>
        <w:t xml:space="preserve"> pour la France</w:t>
      </w:r>
      <w:r>
        <w:rPr>
          <w:rFonts w:eastAsia="Times New Roman" w:cs="Times New Roman"/>
          <w:lang w:eastAsia="fr-FR"/>
        </w:rPr>
        <w:t xml:space="preserve"> (contre 0,25 auparavant). Ces institutions reconnaissent donc qu’elles avaient largement sous-estimé les effets récessifs des politiques d’austérité budgétaire qu’elles préconisent. Ce revirement est intervenu </w:t>
      </w:r>
      <w:r w:rsidR="00D321A3">
        <w:rPr>
          <w:rFonts w:eastAsia="Times New Roman" w:cs="Times New Roman"/>
          <w:lang w:eastAsia="fr-FR"/>
        </w:rPr>
        <w:t>à la lumière des effets dévastateurs de l’austérité sur la croissance et les comptes publics en Grèce</w:t>
      </w:r>
      <w:r w:rsidR="0048710E">
        <w:rPr>
          <w:rFonts w:eastAsia="Times New Roman" w:cs="Times New Roman"/>
          <w:lang w:eastAsia="fr-FR"/>
        </w:rPr>
        <w:t>,</w:t>
      </w:r>
      <w:r w:rsidR="00D321A3">
        <w:rPr>
          <w:rFonts w:eastAsia="Times New Roman" w:cs="Times New Roman"/>
          <w:lang w:eastAsia="fr-FR"/>
        </w:rPr>
        <w:t xml:space="preserve"> ou encore au Portugal ou en Espagne. Cela ne signifie pas pour autant une conversion au keynésianisme de ces institutions puisqu’elles continuent de privilégier comme objectif la réduction des déficits et de la dette. </w:t>
      </w:r>
    </w:p>
    <w:p w:rsidR="00693F31" w:rsidRPr="00636851" w:rsidRDefault="00693F31" w:rsidP="006E739F">
      <w:pPr>
        <w:pStyle w:val="Paragraphedeliste"/>
        <w:spacing w:before="100" w:beforeAutospacing="1" w:after="100" w:afterAutospacing="1" w:line="240" w:lineRule="auto"/>
        <w:jc w:val="both"/>
      </w:pPr>
      <w:bookmarkStart w:id="0" w:name="_GoBack"/>
      <w:bookmarkEnd w:id="0"/>
    </w:p>
    <w:sectPr w:rsidR="00693F31" w:rsidRPr="00636851" w:rsidSect="00BD351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D7" w:rsidRDefault="000A11D7">
      <w:pPr>
        <w:spacing w:after="0" w:line="240" w:lineRule="auto"/>
      </w:pPr>
      <w:r>
        <w:separator/>
      </w:r>
    </w:p>
  </w:endnote>
  <w:endnote w:type="continuationSeparator" w:id="0">
    <w:p w:rsidR="000A11D7" w:rsidRDefault="000A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2E5366">
          <w:rPr>
            <w:noProof/>
          </w:rPr>
          <w:t>4</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D7" w:rsidRDefault="000A11D7">
      <w:pPr>
        <w:spacing w:after="0" w:line="240" w:lineRule="auto"/>
      </w:pPr>
      <w:r>
        <w:separator/>
      </w:r>
    </w:p>
  </w:footnote>
  <w:footnote w:type="continuationSeparator" w:id="0">
    <w:p w:rsidR="000A11D7" w:rsidRDefault="000A1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 xml:space="preserve">Actu SES © Hatier – Joëlle </w:t>
    </w:r>
    <w:proofErr w:type="spellStart"/>
    <w:r>
      <w:t>Bails</w:t>
    </w:r>
    <w:proofErr w:type="spellEnd"/>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9">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24"/>
  </w:num>
  <w:num w:numId="3">
    <w:abstractNumId w:val="7"/>
  </w:num>
  <w:num w:numId="4">
    <w:abstractNumId w:val="37"/>
  </w:num>
  <w:num w:numId="5">
    <w:abstractNumId w:val="0"/>
  </w:num>
  <w:num w:numId="6">
    <w:abstractNumId w:val="29"/>
  </w:num>
  <w:num w:numId="7">
    <w:abstractNumId w:val="22"/>
  </w:num>
  <w:num w:numId="8">
    <w:abstractNumId w:val="25"/>
  </w:num>
  <w:num w:numId="9">
    <w:abstractNumId w:val="36"/>
  </w:num>
  <w:num w:numId="10">
    <w:abstractNumId w:val="17"/>
  </w:num>
  <w:num w:numId="11">
    <w:abstractNumId w:val="13"/>
  </w:num>
  <w:num w:numId="12">
    <w:abstractNumId w:val="35"/>
  </w:num>
  <w:num w:numId="13">
    <w:abstractNumId w:val="28"/>
  </w:num>
  <w:num w:numId="14">
    <w:abstractNumId w:val="30"/>
  </w:num>
  <w:num w:numId="15">
    <w:abstractNumId w:val="10"/>
  </w:num>
  <w:num w:numId="16">
    <w:abstractNumId w:val="8"/>
  </w:num>
  <w:num w:numId="17">
    <w:abstractNumId w:val="1"/>
  </w:num>
  <w:num w:numId="18">
    <w:abstractNumId w:val="15"/>
  </w:num>
  <w:num w:numId="19">
    <w:abstractNumId w:val="11"/>
  </w:num>
  <w:num w:numId="20">
    <w:abstractNumId w:val="23"/>
  </w:num>
  <w:num w:numId="21">
    <w:abstractNumId w:val="16"/>
  </w:num>
  <w:num w:numId="22">
    <w:abstractNumId w:val="31"/>
  </w:num>
  <w:num w:numId="23">
    <w:abstractNumId w:val="33"/>
  </w:num>
  <w:num w:numId="24">
    <w:abstractNumId w:val="27"/>
  </w:num>
  <w:num w:numId="25">
    <w:abstractNumId w:val="32"/>
  </w:num>
  <w:num w:numId="26">
    <w:abstractNumId w:val="18"/>
  </w:num>
  <w:num w:numId="27">
    <w:abstractNumId w:val="19"/>
  </w:num>
  <w:num w:numId="28">
    <w:abstractNumId w:val="9"/>
  </w:num>
  <w:num w:numId="29">
    <w:abstractNumId w:val="26"/>
  </w:num>
  <w:num w:numId="30">
    <w:abstractNumId w:val="6"/>
  </w:num>
  <w:num w:numId="31">
    <w:abstractNumId w:val="4"/>
  </w:num>
  <w:num w:numId="32">
    <w:abstractNumId w:val="20"/>
  </w:num>
  <w:num w:numId="33">
    <w:abstractNumId w:val="38"/>
  </w:num>
  <w:num w:numId="34">
    <w:abstractNumId w:val="2"/>
  </w:num>
  <w:num w:numId="35">
    <w:abstractNumId w:val="21"/>
  </w:num>
  <w:num w:numId="36">
    <w:abstractNumId w:val="5"/>
  </w:num>
  <w:num w:numId="37">
    <w:abstractNumId w:val="34"/>
  </w:num>
  <w:num w:numId="38">
    <w:abstractNumId w:val="1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11D7"/>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44BC"/>
    <w:rsid w:val="000E54AC"/>
    <w:rsid w:val="000E6678"/>
    <w:rsid w:val="000E6C42"/>
    <w:rsid w:val="000E7CED"/>
    <w:rsid w:val="000F0820"/>
    <w:rsid w:val="000F1B44"/>
    <w:rsid w:val="000F38BB"/>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63A0"/>
    <w:rsid w:val="002063E4"/>
    <w:rsid w:val="00206C4F"/>
    <w:rsid w:val="00210044"/>
    <w:rsid w:val="002115A7"/>
    <w:rsid w:val="0021294B"/>
    <w:rsid w:val="002138EC"/>
    <w:rsid w:val="00214650"/>
    <w:rsid w:val="00214B3E"/>
    <w:rsid w:val="00215556"/>
    <w:rsid w:val="002156C4"/>
    <w:rsid w:val="00217359"/>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401D9"/>
    <w:rsid w:val="00240251"/>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299A"/>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366"/>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6EE"/>
    <w:rsid w:val="003E52EC"/>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3C71"/>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885"/>
    <w:rsid w:val="004C69FE"/>
    <w:rsid w:val="004C7460"/>
    <w:rsid w:val="004D04D1"/>
    <w:rsid w:val="004D0FAD"/>
    <w:rsid w:val="004D23A7"/>
    <w:rsid w:val="004D3481"/>
    <w:rsid w:val="004D36E0"/>
    <w:rsid w:val="004D37ED"/>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2060C"/>
    <w:rsid w:val="00620C8D"/>
    <w:rsid w:val="0062130D"/>
    <w:rsid w:val="00621E6F"/>
    <w:rsid w:val="006223EC"/>
    <w:rsid w:val="0062391C"/>
    <w:rsid w:val="006239A5"/>
    <w:rsid w:val="00623B92"/>
    <w:rsid w:val="00623CDA"/>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899"/>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3F7C"/>
    <w:rsid w:val="0068487D"/>
    <w:rsid w:val="006848BA"/>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12F5"/>
    <w:rsid w:val="006C1A69"/>
    <w:rsid w:val="006C31AD"/>
    <w:rsid w:val="006C3821"/>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E739F"/>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E8"/>
    <w:rsid w:val="00851C27"/>
    <w:rsid w:val="00852B30"/>
    <w:rsid w:val="00853BC7"/>
    <w:rsid w:val="0085464B"/>
    <w:rsid w:val="0085475B"/>
    <w:rsid w:val="00854794"/>
    <w:rsid w:val="008549BD"/>
    <w:rsid w:val="00854C00"/>
    <w:rsid w:val="0085539E"/>
    <w:rsid w:val="00855CFE"/>
    <w:rsid w:val="008560E0"/>
    <w:rsid w:val="00857BC5"/>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95B"/>
    <w:rsid w:val="008D7C6C"/>
    <w:rsid w:val="008E01B5"/>
    <w:rsid w:val="008E070D"/>
    <w:rsid w:val="008E0AC3"/>
    <w:rsid w:val="008E0B05"/>
    <w:rsid w:val="008E14D4"/>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999"/>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1596"/>
    <w:rsid w:val="00B21927"/>
    <w:rsid w:val="00B2204D"/>
    <w:rsid w:val="00B224CD"/>
    <w:rsid w:val="00B22D07"/>
    <w:rsid w:val="00B22F27"/>
    <w:rsid w:val="00B2359A"/>
    <w:rsid w:val="00B23F88"/>
    <w:rsid w:val="00B246D4"/>
    <w:rsid w:val="00B25390"/>
    <w:rsid w:val="00B27781"/>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516"/>
    <w:rsid w:val="00B51627"/>
    <w:rsid w:val="00B51C8A"/>
    <w:rsid w:val="00B520AF"/>
    <w:rsid w:val="00B53047"/>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3386"/>
    <w:rsid w:val="00C33E26"/>
    <w:rsid w:val="00C33FBA"/>
    <w:rsid w:val="00C3495D"/>
    <w:rsid w:val="00C354A9"/>
    <w:rsid w:val="00C36030"/>
    <w:rsid w:val="00C36231"/>
    <w:rsid w:val="00C364DE"/>
    <w:rsid w:val="00C36DAD"/>
    <w:rsid w:val="00C36ED2"/>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C8B"/>
    <w:rsid w:val="00CB3376"/>
    <w:rsid w:val="00CB35B3"/>
    <w:rsid w:val="00CB3F06"/>
    <w:rsid w:val="00CB42F5"/>
    <w:rsid w:val="00CB4B05"/>
    <w:rsid w:val="00CB4BB9"/>
    <w:rsid w:val="00CB594F"/>
    <w:rsid w:val="00CB5BA1"/>
    <w:rsid w:val="00CB6164"/>
    <w:rsid w:val="00CB66CF"/>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54FC"/>
    <w:rsid w:val="00F1624A"/>
    <w:rsid w:val="00F171B6"/>
    <w:rsid w:val="00F172B7"/>
    <w:rsid w:val="00F2017B"/>
    <w:rsid w:val="00F20769"/>
    <w:rsid w:val="00F22B9D"/>
    <w:rsid w:val="00F233AC"/>
    <w:rsid w:val="00F2347D"/>
    <w:rsid w:val="00F23511"/>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3540"/>
    <w:rsid w:val="00F9355F"/>
    <w:rsid w:val="00F95F2F"/>
    <w:rsid w:val="00F962A1"/>
    <w:rsid w:val="00F96895"/>
    <w:rsid w:val="00F97454"/>
    <w:rsid w:val="00F97777"/>
    <w:rsid w:val="00FA1231"/>
    <w:rsid w:val="00FA1235"/>
    <w:rsid w:val="00FA1386"/>
    <w:rsid w:val="00FA1C08"/>
    <w:rsid w:val="00FA3054"/>
    <w:rsid w:val="00FA563D"/>
    <w:rsid w:val="00FA57CA"/>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europa.eu/economy_finance/economic_governance/sgp/pdf/30_edps/126-07_commission/2015-02-27_fr_126-7_commission_swd_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3A9D-9DB7-41C2-89A2-08DF419F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1708</Words>
  <Characters>9398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4</cp:revision>
  <cp:lastPrinted>2015-03-20T10:24:00Z</cp:lastPrinted>
  <dcterms:created xsi:type="dcterms:W3CDTF">2015-03-20T10:04:00Z</dcterms:created>
  <dcterms:modified xsi:type="dcterms:W3CDTF">2015-03-20T10:24:00Z</dcterms:modified>
</cp:coreProperties>
</file>