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E11" w:rsidRPr="009D1BC8" w:rsidRDefault="009D1BC8">
      <w:pPr>
        <w:pStyle w:val="Corpsdetexte"/>
        <w:rPr>
          <w:rFonts w:ascii="Times New Roman"/>
          <w:lang w:val="fr-FR"/>
        </w:rPr>
      </w:pPr>
      <w:r w:rsidRPr="009D1BC8">
        <w:rPr>
          <w:lang w:val="fr-FR"/>
        </w:rPr>
        <w:pict>
          <v:group id="_x0000_s1056" style="position:absolute;margin-left:0;margin-top:0;width:65.2pt;height:793.75pt;z-index:-251986944;mso-position-horizontal-relative:page;mso-position-vertical-relative:page" coordsize="1304,15875">
            <v:rect id="_x0000_s1058" style="position:absolute;width:1112;height:15875" fillcolor="#a85ea5" stroked="f"/>
            <v:shape id="_x0000_s1057" style="position:absolute;left:850;top:15335;width:454;height:539" coordorigin="850,15335" coordsize="454,539" path="m1191,15335r-227,l898,15337r-33,13l852,15383r-2,66l850,15874r454,l1304,15449r-2,-66l1290,15350r-34,-13l1191,15335xe" fillcolor="#a9dde4" stroked="f">
              <v:path arrowok="t"/>
            </v:shape>
            <w10:wrap anchorx="page" anchory="page"/>
          </v:group>
        </w:pict>
      </w:r>
      <w:r w:rsidRPr="009D1BC8">
        <w:rPr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1pt;margin-top:66.1pt;width:34.85pt;height:222.25pt;z-index:-251981824;mso-position-horizontal-relative:page;mso-position-vertical-relative:page" filled="f" stroked="f">
            <v:textbox style="layout-flow:vertical;mso-layout-flow-alt:bottom-to-top" inset="0,0,0,0">
              <w:txbxContent>
                <w:p w:rsidR="007A1E11" w:rsidRDefault="009D1BC8">
                  <w:pPr>
                    <w:spacing w:line="674" w:lineRule="exact"/>
                    <w:ind w:left="20"/>
                    <w:rPr>
                      <w:rFonts w:ascii="Arial Narrow" w:hAnsi="Arial Narrow"/>
                      <w:b/>
                      <w:sz w:val="59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 xml:space="preserve">Se </w:t>
                  </w:r>
                  <w:proofErr w:type="spellStart"/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>préparer</w:t>
                  </w:r>
                  <w:proofErr w:type="spellEnd"/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 xml:space="preserve"> au Bac</w:t>
                  </w:r>
                </w:p>
              </w:txbxContent>
            </v:textbox>
            <w10:wrap anchorx="page" anchory="page"/>
          </v:shape>
        </w:pict>
      </w:r>
    </w:p>
    <w:p w:rsidR="007A1E11" w:rsidRPr="009D1BC8" w:rsidRDefault="007A1E11">
      <w:pPr>
        <w:pStyle w:val="Corpsdetexte"/>
        <w:rPr>
          <w:rFonts w:ascii="Times New Roman"/>
          <w:lang w:val="fr-FR"/>
        </w:rPr>
      </w:pPr>
    </w:p>
    <w:p w:rsidR="007A1E11" w:rsidRPr="009D1BC8" w:rsidRDefault="007A1E11">
      <w:pPr>
        <w:pStyle w:val="Corpsdetexte"/>
        <w:spacing w:before="6"/>
        <w:rPr>
          <w:rFonts w:ascii="Times New Roman"/>
          <w:lang w:val="fr-FR"/>
        </w:rPr>
      </w:pPr>
    </w:p>
    <w:p w:rsidR="007A1E11" w:rsidRPr="009D1BC8" w:rsidRDefault="009D1BC8">
      <w:pPr>
        <w:pStyle w:val="Titre1"/>
        <w:rPr>
          <w:lang w:val="fr-FR"/>
        </w:rPr>
      </w:pPr>
      <w:r w:rsidRPr="009D1BC8">
        <w:rPr>
          <w:color w:val="89C765"/>
          <w:w w:val="105"/>
          <w:lang w:val="fr-FR"/>
        </w:rPr>
        <w:t>L’épreuve orale de contrôle</w:t>
      </w:r>
    </w:p>
    <w:p w:rsidR="007A1E11" w:rsidRPr="009D1BC8" w:rsidRDefault="009D1BC8">
      <w:pPr>
        <w:spacing w:before="322" w:line="235" w:lineRule="auto"/>
        <w:ind w:left="1160" w:right="1021"/>
        <w:rPr>
          <w:sz w:val="20"/>
          <w:lang w:val="fr-FR"/>
        </w:rPr>
      </w:pPr>
      <w:r w:rsidRPr="009D1BC8">
        <w:rPr>
          <w:color w:val="231F20"/>
          <w:sz w:val="20"/>
          <w:lang w:val="fr-FR"/>
        </w:rPr>
        <w:t xml:space="preserve">Les élèves obtenant une note entre 8 et 10 sur 20 à la première série d’épreuves du baccalauréat se </w:t>
      </w:r>
      <w:r w:rsidRPr="009D1BC8">
        <w:rPr>
          <w:color w:val="231F20"/>
          <w:w w:val="95"/>
          <w:sz w:val="20"/>
          <w:lang w:val="fr-FR"/>
        </w:rPr>
        <w:t xml:space="preserve">présentent aux épreuves dites de rattrapage. Celles-ci consistent en </w:t>
      </w:r>
      <w:r w:rsidRPr="009D1BC8">
        <w:rPr>
          <w:rFonts w:ascii="Arial" w:hAnsi="Arial"/>
          <w:b/>
          <w:color w:val="231F20"/>
          <w:w w:val="95"/>
          <w:sz w:val="20"/>
          <w:lang w:val="fr-FR"/>
        </w:rPr>
        <w:t xml:space="preserve">deux épreuves orales, qui portent </w:t>
      </w:r>
      <w:r w:rsidRPr="009D1BC8">
        <w:rPr>
          <w:rFonts w:ascii="Arial" w:hAnsi="Arial"/>
          <w:b/>
          <w:color w:val="231F20"/>
          <w:sz w:val="20"/>
          <w:lang w:val="fr-FR"/>
        </w:rPr>
        <w:t>sur</w:t>
      </w:r>
      <w:r w:rsidRPr="009D1BC8">
        <w:rPr>
          <w:rFonts w:ascii="Arial" w:hAnsi="Arial"/>
          <w:b/>
          <w:color w:val="231F20"/>
          <w:spacing w:val="-36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les</w:t>
      </w:r>
      <w:r w:rsidRPr="009D1BC8">
        <w:rPr>
          <w:rFonts w:ascii="Arial" w:hAnsi="Arial"/>
          <w:b/>
          <w:color w:val="231F20"/>
          <w:spacing w:val="-3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enseignements</w:t>
      </w:r>
      <w:r w:rsidRPr="009D1BC8">
        <w:rPr>
          <w:rFonts w:ascii="Arial" w:hAnsi="Arial"/>
          <w:b/>
          <w:color w:val="231F20"/>
          <w:spacing w:val="-3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pacing w:val="-3"/>
          <w:sz w:val="20"/>
          <w:lang w:val="fr-FR"/>
        </w:rPr>
        <w:t>ayant</w:t>
      </w:r>
      <w:r w:rsidRPr="009D1BC8">
        <w:rPr>
          <w:rFonts w:ascii="Arial" w:hAnsi="Arial"/>
          <w:b/>
          <w:color w:val="231F20"/>
          <w:spacing w:val="-36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fait</w:t>
      </w:r>
      <w:r w:rsidRPr="009D1BC8">
        <w:rPr>
          <w:rFonts w:ascii="Arial" w:hAnsi="Arial"/>
          <w:b/>
          <w:color w:val="231F20"/>
          <w:spacing w:val="-3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l’objet</w:t>
      </w:r>
      <w:r w:rsidRPr="009D1BC8">
        <w:rPr>
          <w:rFonts w:ascii="Arial" w:hAnsi="Arial"/>
          <w:b/>
          <w:color w:val="231F20"/>
          <w:spacing w:val="-3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d’une</w:t>
      </w:r>
      <w:r w:rsidRPr="009D1BC8">
        <w:rPr>
          <w:rFonts w:ascii="Arial" w:hAnsi="Arial"/>
          <w:b/>
          <w:color w:val="231F20"/>
          <w:spacing w:val="-36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épreuv</w:t>
      </w:r>
      <w:r w:rsidRPr="009D1BC8">
        <w:rPr>
          <w:rFonts w:ascii="Arial" w:hAnsi="Arial"/>
          <w:b/>
          <w:color w:val="231F20"/>
          <w:sz w:val="20"/>
          <w:lang w:val="fr-FR"/>
        </w:rPr>
        <w:t>e</w:t>
      </w:r>
      <w:r w:rsidRPr="009D1BC8">
        <w:rPr>
          <w:rFonts w:ascii="Arial" w:hAnsi="Arial"/>
          <w:b/>
          <w:color w:val="231F20"/>
          <w:spacing w:val="-3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terminale</w:t>
      </w:r>
      <w:r w:rsidRPr="009D1BC8">
        <w:rPr>
          <w:rFonts w:ascii="Arial" w:hAnsi="Arial"/>
          <w:b/>
          <w:color w:val="231F20"/>
          <w:spacing w:val="-3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écrite</w:t>
      </w:r>
      <w:r w:rsidRPr="009D1BC8">
        <w:rPr>
          <w:rFonts w:ascii="Arial" w:hAnsi="Arial"/>
          <w:b/>
          <w:color w:val="231F20"/>
          <w:spacing w:val="-35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:</w:t>
      </w:r>
      <w:r w:rsidRPr="009D1BC8">
        <w:rPr>
          <w:color w:val="231F20"/>
          <w:spacing w:val="-2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français,</w:t>
      </w:r>
      <w:r w:rsidRPr="009D1BC8">
        <w:rPr>
          <w:color w:val="231F20"/>
          <w:spacing w:val="-27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philosophie</w:t>
      </w:r>
    </w:p>
    <w:p w:rsidR="007A1E11" w:rsidRPr="009D1BC8" w:rsidRDefault="009D1BC8">
      <w:pPr>
        <w:pStyle w:val="Corpsdetexte"/>
        <w:spacing w:before="2" w:line="235" w:lineRule="auto"/>
        <w:ind w:left="1160" w:right="1839"/>
        <w:rPr>
          <w:lang w:val="fr-FR"/>
        </w:rPr>
      </w:pPr>
      <w:proofErr w:type="gramStart"/>
      <w:r w:rsidRPr="009D1BC8">
        <w:rPr>
          <w:color w:val="231F20"/>
          <w:lang w:val="fr-FR"/>
        </w:rPr>
        <w:t>et</w:t>
      </w:r>
      <w:proofErr w:type="gramEnd"/>
      <w:r w:rsidRPr="009D1BC8">
        <w:rPr>
          <w:color w:val="231F20"/>
          <w:lang w:val="fr-FR"/>
        </w:rPr>
        <w:t xml:space="preserve"> les deux enseignements de spécialité suivis en T</w:t>
      </w:r>
      <w:r w:rsidRPr="009D1BC8">
        <w:rPr>
          <w:color w:val="231F20"/>
          <w:position w:val="7"/>
          <w:sz w:val="11"/>
          <w:lang w:val="fr-FR"/>
        </w:rPr>
        <w:t>le</w:t>
      </w:r>
      <w:r w:rsidRPr="009D1BC8">
        <w:rPr>
          <w:color w:val="231F20"/>
          <w:lang w:val="fr-FR"/>
        </w:rPr>
        <w:t>. Le candidat choisit les deux disciplines sur lesquelles il souhaite être interrogé. Si les notes obtenues à l’oral sont supérieures</w:t>
      </w:r>
    </w:p>
    <w:p w:rsidR="007A1E11" w:rsidRPr="009D1BC8" w:rsidRDefault="009D1BC8">
      <w:pPr>
        <w:pStyle w:val="Corpsdetexte"/>
        <w:spacing w:line="242" w:lineRule="exact"/>
        <w:ind w:left="1160"/>
        <w:rPr>
          <w:lang w:val="fr-FR"/>
        </w:rPr>
      </w:pPr>
      <w:proofErr w:type="gramStart"/>
      <w:r w:rsidRPr="009D1BC8">
        <w:rPr>
          <w:color w:val="231F20"/>
          <w:lang w:val="fr-FR"/>
        </w:rPr>
        <w:t>aux</w:t>
      </w:r>
      <w:proofErr w:type="gramEnd"/>
      <w:r w:rsidRPr="009D1BC8">
        <w:rPr>
          <w:color w:val="231F20"/>
          <w:lang w:val="fr-FR"/>
        </w:rPr>
        <w:t xml:space="preserve"> notes obtenues à l’écrit, elles s’y substituent : seule la meilleure note est prise en compte.</w:t>
      </w:r>
    </w:p>
    <w:p w:rsidR="007A1E11" w:rsidRPr="009D1BC8" w:rsidRDefault="007A1E11">
      <w:pPr>
        <w:pStyle w:val="Corpsdetexte"/>
        <w:spacing w:before="5"/>
        <w:rPr>
          <w:sz w:val="17"/>
          <w:lang w:val="fr-FR"/>
        </w:rPr>
      </w:pPr>
    </w:p>
    <w:p w:rsidR="007A1E11" w:rsidRPr="009D1BC8" w:rsidRDefault="009D1BC8">
      <w:pPr>
        <w:pStyle w:val="Titre2"/>
        <w:rPr>
          <w:lang w:val="fr-FR"/>
        </w:rPr>
      </w:pPr>
      <w:r w:rsidRPr="009D1BC8">
        <w:rPr>
          <w:lang w:val="fr-FR"/>
        </w:rPr>
        <w:pict>
          <v:polyline id="_x0000_s1054" style="position:absolute;left:0;text-align:left;z-index:251659264;mso-position-horizontal-relative:page" points="174.45pt,24.8pt,180.7pt,18.5pt,174.3pt,12.1pt" coordorigin="1743,121" coordsize="129,254" filled="f" strokecolor="#89c765" strokeweight="4.2pt">
            <v:path arrowok="t"/>
            <w10:wrap anchorx="page"/>
          </v:polyline>
        </w:pict>
      </w:r>
      <w:r w:rsidRPr="009D1BC8">
        <w:rPr>
          <w:color w:val="A85EA5"/>
          <w:w w:val="105"/>
          <w:lang w:val="fr-FR"/>
        </w:rPr>
        <w:t>Modalités de l'épreuv</w:t>
      </w:r>
      <w:r w:rsidRPr="009D1BC8">
        <w:rPr>
          <w:color w:val="A85EA5"/>
          <w:w w:val="105"/>
          <w:lang w:val="fr-FR"/>
        </w:rPr>
        <w:t>e</w:t>
      </w:r>
    </w:p>
    <w:p w:rsidR="007A1E11" w:rsidRPr="009D1BC8" w:rsidRDefault="009D1BC8">
      <w:pPr>
        <w:pStyle w:val="Paragraphedeliste"/>
        <w:numPr>
          <w:ilvl w:val="0"/>
          <w:numId w:val="10"/>
        </w:numPr>
        <w:tabs>
          <w:tab w:val="left" w:pos="1289"/>
        </w:tabs>
        <w:spacing w:before="110"/>
        <w:ind w:left="1288" w:hanging="129"/>
        <w:rPr>
          <w:sz w:val="20"/>
          <w:lang w:val="fr-FR"/>
        </w:rPr>
      </w:pPr>
      <w:r w:rsidRPr="009D1BC8">
        <w:rPr>
          <w:color w:val="231F20"/>
          <w:spacing w:val="-3"/>
          <w:sz w:val="20"/>
          <w:lang w:val="fr-FR"/>
        </w:rPr>
        <w:t xml:space="preserve">L’épreuve </w:t>
      </w:r>
      <w:r w:rsidRPr="009D1BC8">
        <w:rPr>
          <w:color w:val="231F20"/>
          <w:sz w:val="20"/>
          <w:lang w:val="fr-FR"/>
        </w:rPr>
        <w:t>dure</w:t>
      </w:r>
      <w:r w:rsidRPr="009D1BC8">
        <w:rPr>
          <w:color w:val="231F20"/>
          <w:spacing w:val="-3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20</w:t>
      </w:r>
      <w:r w:rsidRPr="009D1BC8">
        <w:rPr>
          <w:rFonts w:ascii="Arial" w:hAnsi="Arial"/>
          <w:b/>
          <w:color w:val="231F20"/>
          <w:spacing w:val="-14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minutes</w:t>
      </w:r>
      <w:r w:rsidRPr="009D1BC8">
        <w:rPr>
          <w:color w:val="231F20"/>
          <w:sz w:val="20"/>
          <w:lang w:val="fr-FR"/>
        </w:rPr>
        <w:t>,</w:t>
      </w:r>
      <w:r w:rsidRPr="009D1BC8">
        <w:rPr>
          <w:color w:val="231F20"/>
          <w:spacing w:val="-9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pour</w:t>
      </w:r>
      <w:r w:rsidRPr="009D1BC8">
        <w:rPr>
          <w:color w:val="231F20"/>
          <w:spacing w:val="-3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un</w:t>
      </w:r>
      <w:r w:rsidRPr="009D1BC8">
        <w:rPr>
          <w:color w:val="231F20"/>
          <w:spacing w:val="-3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temps</w:t>
      </w:r>
      <w:r w:rsidRPr="009D1BC8">
        <w:rPr>
          <w:rFonts w:ascii="Arial" w:hAnsi="Arial"/>
          <w:b/>
          <w:color w:val="231F20"/>
          <w:spacing w:val="-13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de</w:t>
      </w:r>
      <w:r w:rsidRPr="009D1BC8">
        <w:rPr>
          <w:rFonts w:ascii="Arial" w:hAnsi="Arial"/>
          <w:b/>
          <w:color w:val="231F20"/>
          <w:spacing w:val="-14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préparation</w:t>
      </w:r>
      <w:r w:rsidRPr="009D1BC8">
        <w:rPr>
          <w:rFonts w:ascii="Arial" w:hAnsi="Arial"/>
          <w:b/>
          <w:color w:val="231F20"/>
          <w:spacing w:val="-14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de</w:t>
      </w:r>
      <w:r w:rsidRPr="009D1BC8">
        <w:rPr>
          <w:rFonts w:ascii="Arial" w:hAnsi="Arial"/>
          <w:b/>
          <w:color w:val="231F20"/>
          <w:spacing w:val="-14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30</w:t>
      </w:r>
      <w:r w:rsidRPr="009D1BC8">
        <w:rPr>
          <w:rFonts w:ascii="Arial" w:hAnsi="Arial"/>
          <w:b/>
          <w:color w:val="231F20"/>
          <w:spacing w:val="-14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minutes</w:t>
      </w:r>
      <w:r w:rsidRPr="009D1BC8">
        <w:rPr>
          <w:color w:val="231F20"/>
          <w:sz w:val="20"/>
          <w:lang w:val="fr-FR"/>
        </w:rPr>
        <w:t>.</w:t>
      </w:r>
    </w:p>
    <w:p w:rsidR="007A1E11" w:rsidRPr="009D1BC8" w:rsidRDefault="009D1BC8">
      <w:pPr>
        <w:pStyle w:val="Paragraphedeliste"/>
        <w:numPr>
          <w:ilvl w:val="0"/>
          <w:numId w:val="10"/>
        </w:numPr>
        <w:tabs>
          <w:tab w:val="left" w:pos="1289"/>
        </w:tabs>
        <w:spacing w:before="75"/>
        <w:ind w:left="1288" w:hanging="129"/>
        <w:rPr>
          <w:rFonts w:ascii="Arial" w:hAnsi="Arial"/>
          <w:b/>
          <w:sz w:val="20"/>
          <w:lang w:val="fr-FR"/>
        </w:rPr>
      </w:pPr>
      <w:r w:rsidRPr="009D1BC8">
        <w:rPr>
          <w:color w:val="231F20"/>
          <w:sz w:val="20"/>
          <w:lang w:val="fr-FR"/>
        </w:rPr>
        <w:t>Elle</w:t>
      </w:r>
      <w:r w:rsidRPr="009D1BC8">
        <w:rPr>
          <w:color w:val="231F20"/>
          <w:spacing w:val="-2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porte</w:t>
      </w:r>
      <w:r w:rsidRPr="009D1BC8">
        <w:rPr>
          <w:color w:val="231F20"/>
          <w:spacing w:val="-2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sur</w:t>
      </w:r>
      <w:r w:rsidRPr="009D1BC8">
        <w:rPr>
          <w:color w:val="231F20"/>
          <w:spacing w:val="-2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la</w:t>
      </w:r>
      <w:r w:rsidRPr="009D1BC8">
        <w:rPr>
          <w:color w:val="231F20"/>
          <w:spacing w:val="-2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même</w:t>
      </w:r>
      <w:r w:rsidRPr="009D1BC8">
        <w:rPr>
          <w:rFonts w:ascii="Arial" w:hAnsi="Arial"/>
          <w:b/>
          <w:color w:val="231F20"/>
          <w:spacing w:val="-13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partie</w:t>
      </w:r>
      <w:r w:rsidRPr="009D1BC8">
        <w:rPr>
          <w:rFonts w:ascii="Arial" w:hAnsi="Arial"/>
          <w:b/>
          <w:color w:val="231F20"/>
          <w:spacing w:val="-13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du</w:t>
      </w:r>
      <w:r w:rsidRPr="009D1BC8">
        <w:rPr>
          <w:rFonts w:ascii="Arial" w:hAnsi="Arial"/>
          <w:b/>
          <w:color w:val="231F20"/>
          <w:spacing w:val="-13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programme</w:t>
      </w:r>
      <w:r w:rsidRPr="009D1BC8">
        <w:rPr>
          <w:rFonts w:ascii="Arial" w:hAnsi="Arial"/>
          <w:b/>
          <w:color w:val="231F20"/>
          <w:spacing w:val="-13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que</w:t>
      </w:r>
      <w:r w:rsidRPr="009D1BC8">
        <w:rPr>
          <w:rFonts w:ascii="Arial" w:hAnsi="Arial"/>
          <w:b/>
          <w:color w:val="231F20"/>
          <w:spacing w:val="-13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l’épreuve</w:t>
      </w:r>
      <w:r w:rsidRPr="009D1BC8">
        <w:rPr>
          <w:rFonts w:ascii="Arial" w:hAnsi="Arial"/>
          <w:b/>
          <w:color w:val="231F20"/>
          <w:spacing w:val="-13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écrite</w:t>
      </w:r>
    </w:p>
    <w:p w:rsidR="007A1E11" w:rsidRPr="009D1BC8" w:rsidRDefault="009D1BC8">
      <w:pPr>
        <w:pStyle w:val="Titre4"/>
        <w:ind w:firstLine="0"/>
        <w:rPr>
          <w:lang w:val="fr-FR"/>
        </w:rPr>
      </w:pPr>
      <w:r w:rsidRPr="009D1BC8">
        <w:rPr>
          <w:rFonts w:ascii="Wingdings" w:hAnsi="Wingdings"/>
          <w:b w:val="0"/>
          <w:color w:val="A85EA5"/>
          <w:position w:val="3"/>
          <w:sz w:val="16"/>
          <w:lang w:val="fr-FR"/>
        </w:rPr>
        <w:t></w:t>
      </w:r>
      <w:r w:rsidRPr="009D1BC8">
        <w:rPr>
          <w:color w:val="A85EA5"/>
          <w:lang w:val="fr-FR"/>
        </w:rPr>
        <w:t xml:space="preserve">Distinction années paires </w:t>
      </w:r>
      <w:r w:rsidRPr="009D1BC8">
        <w:rPr>
          <w:color w:val="A85EA5"/>
          <w:w w:val="115"/>
          <w:lang w:val="fr-FR"/>
        </w:rPr>
        <w:t xml:space="preserve">/ </w:t>
      </w:r>
      <w:r w:rsidRPr="009D1BC8">
        <w:rPr>
          <w:color w:val="A85EA5"/>
          <w:lang w:val="fr-FR"/>
        </w:rPr>
        <w:t>années impaires</w:t>
      </w:r>
    </w:p>
    <w:p w:rsidR="007A1E11" w:rsidRPr="009D1BC8" w:rsidRDefault="009D1BC8">
      <w:pPr>
        <w:pStyle w:val="Paragraphedeliste"/>
        <w:numPr>
          <w:ilvl w:val="0"/>
          <w:numId w:val="10"/>
        </w:numPr>
        <w:tabs>
          <w:tab w:val="left" w:pos="1273"/>
        </w:tabs>
        <w:spacing w:before="64" w:line="235" w:lineRule="auto"/>
        <w:ind w:right="1682" w:hanging="1"/>
        <w:rPr>
          <w:sz w:val="20"/>
          <w:lang w:val="fr-FR"/>
        </w:rPr>
      </w:pPr>
      <w:r w:rsidRPr="009D1BC8">
        <w:rPr>
          <w:color w:val="231F20"/>
          <w:spacing w:val="-5"/>
          <w:sz w:val="20"/>
          <w:lang w:val="fr-FR"/>
        </w:rPr>
        <w:t>Vous</w:t>
      </w:r>
      <w:r w:rsidRPr="009D1BC8">
        <w:rPr>
          <w:color w:val="231F20"/>
          <w:spacing w:val="-1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aurez</w:t>
      </w:r>
      <w:r w:rsidRPr="009D1BC8">
        <w:rPr>
          <w:color w:val="231F20"/>
          <w:spacing w:val="-1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le</w:t>
      </w:r>
      <w:r w:rsidRPr="009D1BC8">
        <w:rPr>
          <w:color w:val="231F20"/>
          <w:spacing w:val="-1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choix</w:t>
      </w:r>
      <w:r w:rsidRPr="009D1BC8">
        <w:rPr>
          <w:rFonts w:ascii="Arial" w:hAnsi="Arial"/>
          <w:b/>
          <w:color w:val="231F20"/>
          <w:spacing w:val="-26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entre</w:t>
      </w:r>
      <w:r w:rsidRPr="009D1BC8">
        <w:rPr>
          <w:rFonts w:ascii="Arial" w:hAnsi="Arial"/>
          <w:b/>
          <w:color w:val="231F20"/>
          <w:spacing w:val="-27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deux</w:t>
      </w:r>
      <w:r w:rsidRPr="009D1BC8">
        <w:rPr>
          <w:rFonts w:ascii="Arial" w:hAnsi="Arial"/>
          <w:b/>
          <w:color w:val="231F20"/>
          <w:spacing w:val="-26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sujets</w:t>
      </w:r>
      <w:r w:rsidRPr="009D1BC8">
        <w:rPr>
          <w:rFonts w:ascii="Arial" w:hAnsi="Arial"/>
          <w:b/>
          <w:color w:val="231F20"/>
          <w:spacing w:val="-2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dont</w:t>
      </w:r>
      <w:r w:rsidRPr="009D1BC8">
        <w:rPr>
          <w:color w:val="231F20"/>
          <w:spacing w:val="-15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les</w:t>
      </w:r>
      <w:r w:rsidRPr="009D1BC8">
        <w:rPr>
          <w:color w:val="231F20"/>
          <w:spacing w:val="-1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questions</w:t>
      </w:r>
      <w:r w:rsidRPr="009D1BC8">
        <w:rPr>
          <w:color w:val="231F20"/>
          <w:spacing w:val="-15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principales</w:t>
      </w:r>
      <w:r w:rsidRPr="009D1BC8">
        <w:rPr>
          <w:color w:val="231F20"/>
          <w:spacing w:val="-1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portent</w:t>
      </w:r>
      <w:r w:rsidRPr="009D1BC8">
        <w:rPr>
          <w:color w:val="231F20"/>
          <w:spacing w:val="-1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sur</w:t>
      </w:r>
      <w:r w:rsidRPr="009D1BC8">
        <w:rPr>
          <w:color w:val="231F20"/>
          <w:spacing w:val="-15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des</w:t>
      </w:r>
      <w:r w:rsidRPr="009D1BC8">
        <w:rPr>
          <w:color w:val="231F20"/>
          <w:spacing w:val="-1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champs différents</w:t>
      </w:r>
      <w:r w:rsidRPr="009D1BC8">
        <w:rPr>
          <w:color w:val="231F20"/>
          <w:spacing w:val="-10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du</w:t>
      </w:r>
      <w:r w:rsidRPr="009D1BC8">
        <w:rPr>
          <w:color w:val="231F20"/>
          <w:spacing w:val="-10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programme</w:t>
      </w:r>
      <w:r w:rsidRPr="009D1BC8">
        <w:rPr>
          <w:color w:val="231F20"/>
          <w:spacing w:val="-10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(science</w:t>
      </w:r>
      <w:r w:rsidRPr="009D1BC8">
        <w:rPr>
          <w:color w:val="231F20"/>
          <w:spacing w:val="-10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économique,</w:t>
      </w:r>
      <w:r w:rsidRPr="009D1BC8">
        <w:rPr>
          <w:color w:val="231F20"/>
          <w:spacing w:val="-15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sociologie</w:t>
      </w:r>
      <w:r w:rsidRPr="009D1BC8">
        <w:rPr>
          <w:color w:val="231F20"/>
          <w:spacing w:val="-10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et</w:t>
      </w:r>
      <w:r w:rsidRPr="009D1BC8">
        <w:rPr>
          <w:color w:val="231F20"/>
          <w:spacing w:val="-10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science</w:t>
      </w:r>
      <w:r w:rsidRPr="009D1BC8">
        <w:rPr>
          <w:color w:val="231F20"/>
          <w:spacing w:val="-9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politique,</w:t>
      </w:r>
      <w:r w:rsidRPr="009D1BC8">
        <w:rPr>
          <w:color w:val="231F20"/>
          <w:spacing w:val="-15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regards</w:t>
      </w:r>
      <w:r w:rsidRPr="009D1BC8">
        <w:rPr>
          <w:color w:val="231F20"/>
          <w:spacing w:val="-10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croisés).</w:t>
      </w:r>
    </w:p>
    <w:p w:rsidR="007A1E11" w:rsidRPr="009D1BC8" w:rsidRDefault="009D1BC8">
      <w:pPr>
        <w:pStyle w:val="Paragraphedeliste"/>
        <w:numPr>
          <w:ilvl w:val="0"/>
          <w:numId w:val="10"/>
        </w:numPr>
        <w:tabs>
          <w:tab w:val="left" w:pos="1289"/>
        </w:tabs>
        <w:spacing w:before="76"/>
        <w:ind w:left="1288" w:hanging="129"/>
        <w:rPr>
          <w:sz w:val="20"/>
          <w:lang w:val="fr-FR"/>
        </w:rPr>
      </w:pPr>
      <w:r w:rsidRPr="009D1BC8">
        <w:rPr>
          <w:color w:val="231F20"/>
          <w:spacing w:val="-3"/>
          <w:sz w:val="20"/>
          <w:lang w:val="fr-FR"/>
        </w:rPr>
        <w:t xml:space="preserve">L’épreuve </w:t>
      </w:r>
      <w:r w:rsidRPr="009D1BC8">
        <w:rPr>
          <w:color w:val="231F20"/>
          <w:sz w:val="20"/>
          <w:lang w:val="fr-FR"/>
        </w:rPr>
        <w:t>est composée de deux parties</w:t>
      </w:r>
      <w:r w:rsidRPr="009D1BC8">
        <w:rPr>
          <w:color w:val="231F20"/>
          <w:spacing w:val="1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:</w:t>
      </w:r>
    </w:p>
    <w:p w:rsidR="007A1E11" w:rsidRPr="009D1BC8" w:rsidRDefault="009D1BC8">
      <w:pPr>
        <w:pStyle w:val="Paragraphedeliste"/>
        <w:numPr>
          <w:ilvl w:val="1"/>
          <w:numId w:val="10"/>
        </w:numPr>
        <w:tabs>
          <w:tab w:val="left" w:pos="1512"/>
        </w:tabs>
        <w:spacing w:before="105" w:line="235" w:lineRule="auto"/>
        <w:ind w:right="1462" w:firstLine="0"/>
        <w:rPr>
          <w:sz w:val="20"/>
          <w:lang w:val="fr-FR"/>
        </w:rPr>
      </w:pPr>
      <w:r w:rsidRPr="009D1BC8">
        <w:rPr>
          <w:rFonts w:ascii="Arial" w:hAnsi="Arial"/>
          <w:b/>
          <w:color w:val="6EC05D"/>
          <w:w w:val="95"/>
          <w:sz w:val="20"/>
          <w:lang w:val="fr-FR"/>
        </w:rPr>
        <w:t>Une</w:t>
      </w:r>
      <w:r w:rsidRPr="009D1BC8">
        <w:rPr>
          <w:rFonts w:ascii="Arial" w:hAnsi="Arial"/>
          <w:b/>
          <w:color w:val="6EC05D"/>
          <w:spacing w:val="-11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6EC05D"/>
          <w:w w:val="95"/>
          <w:sz w:val="20"/>
          <w:lang w:val="fr-FR"/>
        </w:rPr>
        <w:t>question</w:t>
      </w:r>
      <w:r w:rsidRPr="009D1BC8">
        <w:rPr>
          <w:rFonts w:ascii="Arial" w:hAnsi="Arial"/>
          <w:b/>
          <w:color w:val="6EC05D"/>
          <w:spacing w:val="-11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6EC05D"/>
          <w:w w:val="95"/>
          <w:sz w:val="20"/>
          <w:lang w:val="fr-FR"/>
        </w:rPr>
        <w:t>principale</w:t>
      </w:r>
      <w:r w:rsidRPr="009D1BC8">
        <w:rPr>
          <w:color w:val="231F20"/>
          <w:w w:val="95"/>
          <w:sz w:val="20"/>
          <w:lang w:val="fr-FR"/>
        </w:rPr>
        <w:t>,</w:t>
      </w:r>
      <w:r w:rsidRPr="009D1BC8">
        <w:rPr>
          <w:color w:val="231F20"/>
          <w:spacing w:val="-7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w w:val="95"/>
          <w:sz w:val="20"/>
          <w:lang w:val="fr-FR"/>
        </w:rPr>
        <w:t>sur</w:t>
      </w:r>
      <w:r w:rsidRPr="009D1BC8">
        <w:rPr>
          <w:rFonts w:ascii="Arial" w:hAnsi="Arial"/>
          <w:b/>
          <w:color w:val="231F20"/>
          <w:spacing w:val="-11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w w:val="95"/>
          <w:sz w:val="20"/>
          <w:lang w:val="fr-FR"/>
        </w:rPr>
        <w:t>10</w:t>
      </w:r>
      <w:r w:rsidRPr="009D1BC8">
        <w:rPr>
          <w:rFonts w:ascii="Arial" w:hAnsi="Arial"/>
          <w:b/>
          <w:color w:val="231F20"/>
          <w:spacing w:val="-10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w w:val="95"/>
          <w:sz w:val="20"/>
          <w:lang w:val="fr-FR"/>
        </w:rPr>
        <w:t>points</w:t>
      </w:r>
      <w:r w:rsidRPr="009D1BC8">
        <w:rPr>
          <w:color w:val="231F20"/>
          <w:w w:val="95"/>
          <w:sz w:val="20"/>
          <w:lang w:val="fr-FR"/>
        </w:rPr>
        <w:t>,</w:t>
      </w:r>
      <w:r w:rsidRPr="009D1BC8">
        <w:rPr>
          <w:color w:val="231F20"/>
          <w:spacing w:val="-7"/>
          <w:w w:val="95"/>
          <w:sz w:val="20"/>
          <w:lang w:val="fr-FR"/>
        </w:rPr>
        <w:t xml:space="preserve"> </w:t>
      </w:r>
      <w:r w:rsidRPr="009D1BC8">
        <w:rPr>
          <w:color w:val="231F20"/>
          <w:w w:val="95"/>
          <w:sz w:val="20"/>
          <w:lang w:val="fr-FR"/>
        </w:rPr>
        <w:t>qui prend</w:t>
      </w:r>
      <w:r w:rsidRPr="009D1BC8">
        <w:rPr>
          <w:color w:val="231F20"/>
          <w:spacing w:val="-1"/>
          <w:w w:val="95"/>
          <w:sz w:val="20"/>
          <w:lang w:val="fr-FR"/>
        </w:rPr>
        <w:t xml:space="preserve"> </w:t>
      </w:r>
      <w:r w:rsidRPr="009D1BC8">
        <w:rPr>
          <w:color w:val="231F20"/>
          <w:w w:val="95"/>
          <w:sz w:val="20"/>
          <w:lang w:val="fr-FR"/>
        </w:rPr>
        <w:t>appui sur</w:t>
      </w:r>
      <w:r w:rsidRPr="009D1BC8">
        <w:rPr>
          <w:color w:val="231F20"/>
          <w:spacing w:val="-1"/>
          <w:w w:val="95"/>
          <w:sz w:val="20"/>
          <w:lang w:val="fr-FR"/>
        </w:rPr>
        <w:t xml:space="preserve"> </w:t>
      </w:r>
      <w:r w:rsidRPr="009D1BC8">
        <w:rPr>
          <w:color w:val="231F20"/>
          <w:w w:val="95"/>
          <w:sz w:val="20"/>
          <w:lang w:val="fr-FR"/>
        </w:rPr>
        <w:t>deux documents courts,</w:t>
      </w:r>
      <w:r w:rsidRPr="009D1BC8">
        <w:rPr>
          <w:color w:val="231F20"/>
          <w:spacing w:val="-7"/>
          <w:w w:val="95"/>
          <w:sz w:val="20"/>
          <w:lang w:val="fr-FR"/>
        </w:rPr>
        <w:t xml:space="preserve"> </w:t>
      </w:r>
      <w:r w:rsidRPr="009D1BC8">
        <w:rPr>
          <w:color w:val="231F20"/>
          <w:w w:val="95"/>
          <w:sz w:val="20"/>
          <w:lang w:val="fr-FR"/>
        </w:rPr>
        <w:t xml:space="preserve">simples, </w:t>
      </w:r>
      <w:r w:rsidRPr="009D1BC8">
        <w:rPr>
          <w:color w:val="231F20"/>
          <w:sz w:val="20"/>
          <w:lang w:val="fr-FR"/>
        </w:rPr>
        <w:t>et de nature différente (texte de 1 300 signes maximum ; documents</w:t>
      </w:r>
      <w:r w:rsidRPr="009D1BC8">
        <w:rPr>
          <w:color w:val="231F20"/>
          <w:spacing w:val="1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statistiques</w:t>
      </w:r>
    </w:p>
    <w:p w:rsidR="007A1E11" w:rsidRPr="009D1BC8" w:rsidRDefault="009D1BC8">
      <w:pPr>
        <w:pStyle w:val="Corpsdetexte"/>
        <w:spacing w:line="242" w:lineRule="exact"/>
        <w:ind w:left="1274"/>
        <w:rPr>
          <w:lang w:val="fr-FR"/>
        </w:rPr>
      </w:pPr>
      <w:proofErr w:type="gramStart"/>
      <w:r w:rsidRPr="009D1BC8">
        <w:rPr>
          <w:color w:val="231F20"/>
          <w:lang w:val="fr-FR"/>
        </w:rPr>
        <w:t>de</w:t>
      </w:r>
      <w:proofErr w:type="gramEnd"/>
      <w:r w:rsidRPr="009D1BC8">
        <w:rPr>
          <w:color w:val="231F20"/>
          <w:lang w:val="fr-FR"/>
        </w:rPr>
        <w:t xml:space="preserve"> 65 données chiffrées au maximum) ;</w:t>
      </w:r>
    </w:p>
    <w:p w:rsidR="007A1E11" w:rsidRPr="009D1BC8" w:rsidRDefault="009D1BC8">
      <w:pPr>
        <w:pStyle w:val="Titre4"/>
        <w:numPr>
          <w:ilvl w:val="1"/>
          <w:numId w:val="10"/>
        </w:numPr>
        <w:tabs>
          <w:tab w:val="left" w:pos="1514"/>
        </w:tabs>
        <w:spacing w:before="102" w:line="250" w:lineRule="exact"/>
        <w:ind w:left="1513" w:hanging="240"/>
        <w:rPr>
          <w:rFonts w:ascii="Calibri"/>
          <w:b w:val="0"/>
          <w:lang w:val="fr-FR"/>
        </w:rPr>
      </w:pPr>
      <w:r w:rsidRPr="009D1BC8">
        <w:rPr>
          <w:color w:val="6EC05D"/>
          <w:spacing w:val="-4"/>
          <w:lang w:val="fr-FR"/>
        </w:rPr>
        <w:t>Trois</w:t>
      </w:r>
      <w:r w:rsidRPr="009D1BC8">
        <w:rPr>
          <w:color w:val="6EC05D"/>
          <w:spacing w:val="-12"/>
          <w:lang w:val="fr-FR"/>
        </w:rPr>
        <w:t xml:space="preserve"> </w:t>
      </w:r>
      <w:r w:rsidRPr="009D1BC8">
        <w:rPr>
          <w:color w:val="6EC05D"/>
          <w:lang w:val="fr-FR"/>
        </w:rPr>
        <w:t>questions</w:t>
      </w:r>
      <w:r w:rsidRPr="009D1BC8">
        <w:rPr>
          <w:color w:val="6EC05D"/>
          <w:spacing w:val="-11"/>
          <w:lang w:val="fr-FR"/>
        </w:rPr>
        <w:t xml:space="preserve"> </w:t>
      </w:r>
      <w:r w:rsidRPr="009D1BC8">
        <w:rPr>
          <w:color w:val="6EC05D"/>
          <w:lang w:val="fr-FR"/>
        </w:rPr>
        <w:t>simples</w:t>
      </w:r>
      <w:r w:rsidRPr="009D1BC8">
        <w:rPr>
          <w:rFonts w:ascii="Calibri"/>
          <w:b w:val="0"/>
          <w:color w:val="231F20"/>
          <w:lang w:val="fr-FR"/>
        </w:rPr>
        <w:t>,</w:t>
      </w:r>
      <w:r w:rsidRPr="009D1BC8">
        <w:rPr>
          <w:rFonts w:ascii="Calibri"/>
          <w:b w:val="0"/>
          <w:color w:val="231F20"/>
          <w:spacing w:val="-7"/>
          <w:lang w:val="fr-FR"/>
        </w:rPr>
        <w:t xml:space="preserve"> </w:t>
      </w:r>
      <w:r w:rsidRPr="009D1BC8">
        <w:rPr>
          <w:color w:val="231F20"/>
          <w:lang w:val="fr-FR"/>
        </w:rPr>
        <w:t>sur</w:t>
      </w:r>
      <w:r w:rsidRPr="009D1BC8">
        <w:rPr>
          <w:color w:val="231F20"/>
          <w:spacing w:val="-11"/>
          <w:lang w:val="fr-FR"/>
        </w:rPr>
        <w:t xml:space="preserve"> </w:t>
      </w:r>
      <w:r w:rsidRPr="009D1BC8">
        <w:rPr>
          <w:color w:val="231F20"/>
          <w:lang w:val="fr-FR"/>
        </w:rPr>
        <w:t>10</w:t>
      </w:r>
      <w:r w:rsidRPr="009D1BC8">
        <w:rPr>
          <w:color w:val="231F20"/>
          <w:spacing w:val="-11"/>
          <w:lang w:val="fr-FR"/>
        </w:rPr>
        <w:t xml:space="preserve"> </w:t>
      </w:r>
      <w:r w:rsidRPr="009D1BC8">
        <w:rPr>
          <w:color w:val="231F20"/>
          <w:lang w:val="fr-FR"/>
        </w:rPr>
        <w:t>points</w:t>
      </w:r>
      <w:r w:rsidRPr="009D1BC8">
        <w:rPr>
          <w:rFonts w:ascii="Calibri"/>
          <w:b w:val="0"/>
          <w:color w:val="231F20"/>
          <w:lang w:val="fr-FR"/>
        </w:rPr>
        <w:t>.</w:t>
      </w:r>
    </w:p>
    <w:p w:rsidR="007A1E11" w:rsidRPr="009D1BC8" w:rsidRDefault="009D1BC8">
      <w:pPr>
        <w:pStyle w:val="Paragraphedeliste"/>
        <w:numPr>
          <w:ilvl w:val="0"/>
          <w:numId w:val="9"/>
        </w:numPr>
        <w:tabs>
          <w:tab w:val="left" w:pos="1537"/>
        </w:tabs>
        <w:spacing w:line="240" w:lineRule="exact"/>
        <w:ind w:left="1536"/>
        <w:rPr>
          <w:sz w:val="20"/>
          <w:lang w:val="fr-FR"/>
        </w:rPr>
      </w:pPr>
      <w:r w:rsidRPr="009D1BC8">
        <w:rPr>
          <w:color w:val="231F20"/>
          <w:sz w:val="20"/>
          <w:lang w:val="fr-FR"/>
        </w:rPr>
        <w:t>Les</w:t>
      </w:r>
      <w:r w:rsidRPr="009D1BC8">
        <w:rPr>
          <w:color w:val="231F20"/>
          <w:spacing w:val="-3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deux</w:t>
      </w:r>
      <w:r w:rsidRPr="009D1BC8">
        <w:rPr>
          <w:rFonts w:ascii="Arial" w:hAnsi="Arial"/>
          <w:b/>
          <w:color w:val="231F20"/>
          <w:spacing w:val="-13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premières</w:t>
      </w:r>
      <w:r w:rsidRPr="009D1BC8">
        <w:rPr>
          <w:rFonts w:ascii="Arial" w:hAnsi="Arial"/>
          <w:b/>
          <w:color w:val="231F20"/>
          <w:spacing w:val="-13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(</w:t>
      </w:r>
      <w:r w:rsidRPr="009D1BC8">
        <w:rPr>
          <w:rFonts w:ascii="Arial" w:hAnsi="Arial"/>
          <w:b/>
          <w:color w:val="231F20"/>
          <w:sz w:val="20"/>
          <w:lang w:val="fr-FR"/>
        </w:rPr>
        <w:t>6</w:t>
      </w:r>
      <w:r w:rsidRPr="009D1BC8">
        <w:rPr>
          <w:rFonts w:ascii="Arial" w:hAnsi="Arial"/>
          <w:b/>
          <w:color w:val="231F20"/>
          <w:spacing w:val="-13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points</w:t>
      </w:r>
      <w:r w:rsidRPr="009D1BC8">
        <w:rPr>
          <w:color w:val="231F20"/>
          <w:sz w:val="20"/>
          <w:lang w:val="fr-FR"/>
        </w:rPr>
        <w:t>)</w:t>
      </w:r>
      <w:r w:rsidRPr="009D1BC8">
        <w:rPr>
          <w:color w:val="231F20"/>
          <w:spacing w:val="-2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et</w:t>
      </w:r>
      <w:r w:rsidRPr="009D1BC8">
        <w:rPr>
          <w:color w:val="231F20"/>
          <w:spacing w:val="-3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permettent</w:t>
      </w:r>
      <w:r w:rsidRPr="009D1BC8">
        <w:rPr>
          <w:color w:val="231F20"/>
          <w:spacing w:val="-2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de</w:t>
      </w:r>
      <w:r w:rsidRPr="009D1BC8">
        <w:rPr>
          <w:color w:val="231F20"/>
          <w:spacing w:val="-2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vérifier</w:t>
      </w:r>
      <w:r w:rsidRPr="009D1BC8">
        <w:rPr>
          <w:color w:val="231F20"/>
          <w:spacing w:val="-2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la</w:t>
      </w:r>
      <w:r w:rsidRPr="009D1BC8">
        <w:rPr>
          <w:color w:val="231F20"/>
          <w:spacing w:val="-3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connaissance</w:t>
      </w:r>
      <w:r w:rsidRPr="009D1BC8">
        <w:rPr>
          <w:color w:val="231F20"/>
          <w:spacing w:val="-2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des</w:t>
      </w:r>
      <w:r w:rsidRPr="009D1BC8">
        <w:rPr>
          <w:color w:val="231F20"/>
          <w:spacing w:val="-2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notions.</w:t>
      </w:r>
    </w:p>
    <w:p w:rsidR="007A1E11" w:rsidRPr="009D1BC8" w:rsidRDefault="009D1BC8">
      <w:pPr>
        <w:pStyle w:val="Paragraphedeliste"/>
        <w:numPr>
          <w:ilvl w:val="0"/>
          <w:numId w:val="9"/>
        </w:numPr>
        <w:tabs>
          <w:tab w:val="left" w:pos="1537"/>
        </w:tabs>
        <w:spacing w:before="2" w:line="235" w:lineRule="auto"/>
        <w:ind w:right="1554" w:firstLine="0"/>
        <w:rPr>
          <w:sz w:val="20"/>
          <w:lang w:val="fr-FR"/>
        </w:rPr>
      </w:pPr>
      <w:r w:rsidRPr="009D1BC8">
        <w:rPr>
          <w:color w:val="231F20"/>
          <w:sz w:val="20"/>
          <w:lang w:val="fr-FR"/>
        </w:rPr>
        <w:t>La</w:t>
      </w:r>
      <w:r w:rsidRPr="009D1BC8">
        <w:rPr>
          <w:color w:val="231F20"/>
          <w:spacing w:val="-18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troisième</w:t>
      </w:r>
      <w:r w:rsidRPr="009D1BC8">
        <w:rPr>
          <w:rFonts w:ascii="Arial" w:hAnsi="Arial"/>
          <w:b/>
          <w:color w:val="231F20"/>
          <w:spacing w:val="-28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question</w:t>
      </w:r>
      <w:r w:rsidRPr="009D1BC8">
        <w:rPr>
          <w:rFonts w:ascii="Arial" w:hAnsi="Arial"/>
          <w:b/>
          <w:color w:val="231F20"/>
          <w:spacing w:val="-2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(</w:t>
      </w:r>
      <w:r w:rsidRPr="009D1BC8">
        <w:rPr>
          <w:rFonts w:ascii="Arial" w:hAnsi="Arial"/>
          <w:b/>
          <w:color w:val="231F20"/>
          <w:sz w:val="20"/>
          <w:lang w:val="fr-FR"/>
        </w:rPr>
        <w:t>4</w:t>
      </w:r>
      <w:r w:rsidRPr="009D1BC8">
        <w:rPr>
          <w:rFonts w:ascii="Arial" w:hAnsi="Arial"/>
          <w:b/>
          <w:color w:val="231F20"/>
          <w:spacing w:val="-28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points</w:t>
      </w:r>
      <w:r w:rsidRPr="009D1BC8">
        <w:rPr>
          <w:color w:val="231F20"/>
          <w:sz w:val="20"/>
          <w:lang w:val="fr-FR"/>
        </w:rPr>
        <w:t>),</w:t>
      </w:r>
      <w:r w:rsidRPr="009D1BC8">
        <w:rPr>
          <w:color w:val="231F20"/>
          <w:spacing w:val="-21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en</w:t>
      </w:r>
      <w:r w:rsidRPr="009D1BC8">
        <w:rPr>
          <w:color w:val="231F20"/>
          <w:spacing w:val="-1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lien</w:t>
      </w:r>
      <w:r w:rsidRPr="009D1BC8">
        <w:rPr>
          <w:color w:val="231F20"/>
          <w:spacing w:val="-17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avec</w:t>
      </w:r>
      <w:r w:rsidRPr="009D1BC8">
        <w:rPr>
          <w:color w:val="231F20"/>
          <w:spacing w:val="-17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un</w:t>
      </w:r>
      <w:r w:rsidRPr="009D1BC8">
        <w:rPr>
          <w:color w:val="231F20"/>
          <w:spacing w:val="-1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des</w:t>
      </w:r>
      <w:r w:rsidRPr="009D1BC8">
        <w:rPr>
          <w:color w:val="231F20"/>
          <w:spacing w:val="-17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deux</w:t>
      </w:r>
      <w:r w:rsidRPr="009D1BC8">
        <w:rPr>
          <w:color w:val="231F20"/>
          <w:spacing w:val="-1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documents,</w:t>
      </w:r>
      <w:r w:rsidRPr="009D1BC8">
        <w:rPr>
          <w:color w:val="231F20"/>
          <w:spacing w:val="-21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porte</w:t>
      </w:r>
      <w:r w:rsidRPr="009D1BC8">
        <w:rPr>
          <w:color w:val="231F20"/>
          <w:spacing w:val="-17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sur</w:t>
      </w:r>
      <w:r w:rsidRPr="009D1BC8">
        <w:rPr>
          <w:color w:val="231F20"/>
          <w:spacing w:val="-1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la</w:t>
      </w:r>
      <w:r w:rsidRPr="009D1BC8">
        <w:rPr>
          <w:color w:val="231F20"/>
          <w:spacing w:val="-17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maîtrise des outils et</w:t>
      </w:r>
      <w:r w:rsidRPr="009D1BC8">
        <w:rPr>
          <w:color w:val="231F20"/>
          <w:spacing w:val="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savoir-faire.</w:t>
      </w:r>
    </w:p>
    <w:p w:rsidR="007A1E11" w:rsidRPr="009D1BC8" w:rsidRDefault="007A1E11">
      <w:pPr>
        <w:pStyle w:val="Corpsdetexte"/>
        <w:spacing w:before="7"/>
        <w:rPr>
          <w:sz w:val="17"/>
          <w:lang w:val="fr-FR"/>
        </w:rPr>
      </w:pPr>
    </w:p>
    <w:p w:rsidR="007A1E11" w:rsidRPr="009D1BC8" w:rsidRDefault="009D1BC8">
      <w:pPr>
        <w:pStyle w:val="Titre2"/>
        <w:rPr>
          <w:lang w:val="fr-FR"/>
        </w:rPr>
      </w:pPr>
      <w:r w:rsidRPr="009D1BC8">
        <w:rPr>
          <w:lang w:val="fr-FR"/>
        </w:rPr>
        <w:pict>
          <v:polyline id="_x0000_s1053" style="position:absolute;left:0;text-align:left;z-index:251660288;mso-position-horizontal-relative:page" points="174.45pt,24.8pt,180.7pt,18.5pt,174.3pt,12.1pt" coordorigin="1743,121" coordsize="129,254" filled="f" strokecolor="#89c765" strokeweight="4.2pt">
            <v:path arrowok="t"/>
            <w10:wrap anchorx="page"/>
          </v:polyline>
        </w:pict>
      </w:r>
      <w:r w:rsidRPr="009D1BC8">
        <w:rPr>
          <w:lang w:val="fr-FR"/>
        </w:rPr>
        <w:pict>
          <v:group id="_x0000_s1041" style="position:absolute;left:0;text-align:left;margin-left:377.95pt;margin-top:22.45pt;width:132.3pt;height:150.5pt;z-index:251662336;mso-position-horizontal-relative:page" coordorigin="7559,449" coordsize="2646,3010">
            <v:shape id="_x0000_s1052" style="position:absolute;left:7559;top:623;width:2646;height:2835" coordorigin="7559,624" coordsize="2646,2835" path="m9965,624r-2166,l7660,628r-71,26l7563,725r-4,139l7559,3218r4,139l7589,3428r71,27l7799,3458r2166,l10103,3455r72,-27l10201,3357r4,-139l10205,864r-4,-139l10175,654r-72,-26l9965,624xe" fillcolor="#e0efda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8028;top:503;width:1120;height:263">
              <v:imagedata r:id="rId5" o:title=""/>
            </v:shape>
            <v:shape id="_x0000_s1050" style="position:absolute;left:8027;top:511;width:146;height:191" coordorigin="8028,511" coordsize="146,191" path="m8162,511r-74,10l8040,568r-12,57l8029,642r51,55l8117,702r13,l8143,700r14,-3l8172,693r1,-39l8156,660r-14,4l8129,666r-10,1l8118,667r-21,-3l8082,655r-9,-14l8070,621r,-11l8104,554r69,-6l8162,511xe" filled="f" strokecolor="white" strokeweight="1.0449mm">
              <v:path arrowok="t"/>
            </v:shape>
            <v:shape id="_x0000_s1049" style="position:absolute;left:-714;top:8651;width:145;height:154" coordorigin="-714,8652" coordsize="145,154" o:spt="100" adj="0,,0" path="m8324,572r-5,-7l8312,560r-10,-4l8293,551r-9,-2l8275,549r-10,l8254,551r-11,3l8232,558r-8,4l8218,567r-6,5l8207,581r-5,14l8196,609r-2,12l8194,631r,6l8195,644r3,9l8201,662r4,8l8208,676r4,6l8220,688r10,6l8241,699r10,3l8259,702r11,l8281,699r13,-6l8305,688r8,-6l8319,676r5,-4l8329,662r4,-13l8337,637r2,-12l8339,614r,-2l8338,601r-3,-11l8330,580r-6,-8xm8295,636r-2,8l8291,649r-2,2l8286,654r-4,3l8276,660r-5,2l8265,664r-5,l8260,664r-3,l8254,663r-4,-2l8247,659r-3,-2l8243,655r-6,-9l8234,637r,-7l8234,624r1,-7l8238,611r2,-7l8242,600r3,-3l8252,591r11,-4l8276,587r6,l8288,590r4,5l8296,600r2,7l8298,615r,7l8297,629r-2,7xe" filled="f" strokecolor="white" strokeweight="1.0449mm">
              <v:stroke joinstyle="round"/>
              <v:formulas/>
              <v:path arrowok="t" o:connecttype="segments"/>
            </v:shape>
            <v:shape id="_x0000_s1048" style="position:absolute;left:8365;top:548;width:130;height:158" coordorigin="8365,548" coordsize="130,158" path="m8492,666r,-14l8492,639r,-21l8478,556r-20,-8l8453,548r-7,1l8437,551r-11,3l8415,557r-10,2l8405,550r-40,7l8366,699r40,l8405,597r15,-5l8432,589r9,-3l8447,585r1,l8451,585r1,4l8453,597r1,12l8454,621r,13l8454,647r,13l8454,674r-1,15l8453,706r42,-9l8493,687r-1,-10l8492,666xe" filled="f" strokecolor="white" strokeweight="1.0449mm">
              <v:path arrowok="t"/>
            </v:shape>
            <v:shape id="_x0000_s1047" style="position:absolute;left:8516;top:549;width:124;height:153" coordorigin="8516,549" coordsize="124,153" path="m8600,614r-13,-4l8578,607r-5,-1l8568,604r-3,-2l8565,601r,-10l8576,586r22,l8605,586r12,l8635,588r-13,-39l8554,559r-31,32l8523,601r,14l8529,626r11,7l8546,637r11,5l8574,647r9,2l8591,652r9,2l8597,661r-8,4l8577,668r-17,1l8552,668r-10,l8530,667r-14,-1l8525,701r8,1l8542,702r9,l8612,692r28,-35l8640,650r-3,-11l8630,630r-13,-9l8600,614xe" filled="f" strokecolor="white" strokeweight="1.0449mm">
              <v:path arrowok="t"/>
            </v:shape>
            <v:shape id="_x0000_s1046" style="position:absolute;left:-711;top:8637;width:134;height:153" coordorigin="-711,8637" coordsize="134,153" o:spt="100" adj="0,,0" path="m8783,586r-4,-10l8775,569r-3,-3l8768,562r-7,-4l8752,555r-9,-4l8735,549r-6,l8728,549r-7,1l8711,551r-11,4l8689,559r-8,3l8677,565r-8,7l8663,582r-3,15l8657,608r-1,11l8656,631r,8l8657,649r4,12l8664,674r5,9l8675,688r8,6l8694,698r12,3l8720,702r9,l8739,701r11,-1l8762,697r13,-3l8776,654r-14,5l8749,663r-11,2l8730,666r-2,l8726,666r-2,-1l8714,664r-5,-2l8707,661r-4,-2l8701,655r-2,-6l8788,637r1,-9l8789,621r,-6l8789,612r,-6l8787,597r-4,-11xm8697,613r1,-9l8699,598r2,-2l8703,594r4,-2l8713,590r6,-2l8725,587r5,l8732,587r2,1l8738,590r4,2l8744,593r1,1l8748,599r2,4l8751,606r-54,7xe" filled="f" strokecolor="white" strokeweight="1.0449mm">
              <v:stroke joinstyle="round"/>
              <v:formulas/>
              <v:path arrowok="t" o:connecttype="segments"/>
            </v:shape>
            <v:shape id="_x0000_s1045" style="position:absolute;left:-626;top:8674;width:46;height:200" coordorigin="-626,8674" coordsize="46,200" o:spt="100" adj="0,,0" path="m8858,504r-22,l8816,508r,16l8820,541r21,1l8861,536r-3,-32xm8859,672r-1,-54l8858,613r,-10l8858,587r,-36l8850,554r-9,2l8830,556r-4,l8822,556r-4,-1l8818,567r,43l8818,634r,31l8818,672r-1,31l8831,700r9,-2l8846,698r4,l8855,698r5,2l8859,690r,-9l8859,672xe" filled="f" strokecolor="white" strokeweight="1.0449mm">
              <v:stroke joinstyle="round"/>
              <v:formulas/>
              <v:path arrowok="t" o:connecttype="segments"/>
            </v:shape>
            <v:shape id="_x0000_s1044" style="position:absolute;left:8897;top:511;width:42;height:189" coordorigin="8897,511" coordsize="42,189" path="m8938,511r-11,1l8916,513r-10,2l8897,518r,19l8898,549r,16l8898,587r,27l8897,686r,3l8897,691r,4l8897,699r3,l8902,699r2,l8910,699r4,l8917,698r2,l8922,698r7,1l8938,700r,-14l8939,674r,-11l8939,654r,-12l8939,573r,-47l8938,511xe" filled="f" strokecolor="white" strokeweight="1.0449mm">
              <v:path arrowok="t"/>
            </v:shape>
            <v:shape id="_x0000_s1043" style="position:absolute;left:8964;top:549;width:124;height:153" coordorigin="8964,549" coordsize="124,153" path="m9048,614r-13,-4l9026,607r-5,-1l9015,604r-2,-2l9013,601r,-10l9024,586r22,l9053,586r12,l9083,588r-13,-39l9002,559r-31,32l8971,601r,14l8977,626r11,7l8994,637r11,5l9022,647r8,2l9039,652r9,2l9045,661r-8,4l9025,668r-18,1l9000,668r-10,l8978,667r-14,-1l8973,701r8,1l8990,702r9,l9060,692r28,-35l9088,650r-3,-11l9078,630r-13,-9l9048,614xe" filled="f" strokecolor="white" strokeweight="1.0449mm">
              <v:path arrowok="t"/>
            </v:shape>
            <v:shape id="_x0000_s1042" type="#_x0000_t202" style="position:absolute;left:7559;top:448;width:2646;height:3010" filled="f" stroked="f">
              <v:textbox inset="0,0,0,0">
                <w:txbxContent>
                  <w:p w:rsidR="007A1E11" w:rsidRDefault="009D1BC8">
                    <w:pPr>
                      <w:spacing w:line="303" w:lineRule="exact"/>
                      <w:ind w:left="62" w:right="712"/>
                      <w:jc w:val="center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Conseils</w:t>
                    </w:r>
                  </w:p>
                  <w:p w:rsidR="007A1E11" w:rsidRPr="009D1BC8" w:rsidRDefault="009D1BC8">
                    <w:pPr>
                      <w:numPr>
                        <w:ilvl w:val="0"/>
                        <w:numId w:val="6"/>
                      </w:numPr>
                      <w:tabs>
                        <w:tab w:val="left" w:pos="282"/>
                      </w:tabs>
                      <w:spacing w:before="152" w:line="225" w:lineRule="auto"/>
                      <w:ind w:right="128" w:hanging="1"/>
                      <w:rPr>
                        <w:rFonts w:ascii="Arial" w:hAnsi="Arial"/>
                        <w:b/>
                        <w:sz w:val="20"/>
                        <w:lang w:val="fr-FR"/>
                      </w:rPr>
                    </w:pPr>
                    <w:r w:rsidRPr="009D1BC8">
                      <w:rPr>
                        <w:color w:val="231F20"/>
                        <w:spacing w:val="-5"/>
                        <w:sz w:val="20"/>
                        <w:lang w:val="fr-FR"/>
                      </w:rPr>
                      <w:t xml:space="preserve">Vous </w:t>
                    </w:r>
                    <w:r w:rsidRPr="009D1BC8">
                      <w:rPr>
                        <w:color w:val="231F20"/>
                        <w:sz w:val="20"/>
                        <w:lang w:val="fr-FR"/>
                      </w:rPr>
                      <w:t xml:space="preserve">n’aurez pas suffisamment de temps </w:t>
                    </w:r>
                    <w:r w:rsidRPr="009D1BC8">
                      <w:rPr>
                        <w:color w:val="231F20"/>
                        <w:spacing w:val="-4"/>
                        <w:sz w:val="20"/>
                        <w:lang w:val="fr-FR"/>
                      </w:rPr>
                      <w:t xml:space="preserve">pour </w:t>
                    </w:r>
                    <w:r w:rsidRPr="009D1BC8">
                      <w:rPr>
                        <w:color w:val="231F20"/>
                        <w:sz w:val="20"/>
                        <w:lang w:val="fr-FR"/>
                      </w:rPr>
                      <w:t xml:space="preserve">tout rédiger au brouillon. </w:t>
                    </w:r>
                    <w:r w:rsidRPr="009D1BC8">
                      <w:rPr>
                        <w:color w:val="231F20"/>
                        <w:spacing w:val="-5"/>
                        <w:sz w:val="20"/>
                        <w:lang w:val="fr-FR"/>
                      </w:rPr>
                      <w:t xml:space="preserve">Vous </w:t>
                    </w:r>
                    <w:r w:rsidRPr="009D1BC8">
                      <w:rPr>
                        <w:color w:val="231F20"/>
                        <w:sz w:val="20"/>
                        <w:lang w:val="fr-FR"/>
                      </w:rPr>
                      <w:t xml:space="preserve">devrez donc rédiger sous forme de </w:t>
                    </w:r>
                    <w:r w:rsidRPr="009D1BC8">
                      <w:rPr>
                        <w:rFonts w:ascii="Arial" w:hAnsi="Arial"/>
                        <w:b/>
                        <w:color w:val="231F20"/>
                        <w:sz w:val="20"/>
                        <w:lang w:val="fr-FR"/>
                      </w:rPr>
                      <w:t>notes très synthétiques.</w:t>
                    </w:r>
                  </w:p>
                  <w:p w:rsidR="007A1E11" w:rsidRPr="009D1BC8" w:rsidRDefault="009D1BC8">
                    <w:pPr>
                      <w:numPr>
                        <w:ilvl w:val="0"/>
                        <w:numId w:val="6"/>
                      </w:numPr>
                      <w:tabs>
                        <w:tab w:val="left" w:pos="298"/>
                      </w:tabs>
                      <w:spacing w:before="37" w:line="273" w:lineRule="exact"/>
                      <w:ind w:left="297" w:hanging="128"/>
                      <w:rPr>
                        <w:sz w:val="20"/>
                        <w:lang w:val="fr-FR"/>
                      </w:rPr>
                    </w:pPr>
                    <w:r w:rsidRPr="009D1BC8">
                      <w:rPr>
                        <w:color w:val="231F20"/>
                        <w:sz w:val="20"/>
                        <w:lang w:val="fr-FR"/>
                      </w:rPr>
                      <w:t>Il vous faudra</w:t>
                    </w:r>
                    <w:r w:rsidRPr="009D1BC8">
                      <w:rPr>
                        <w:color w:val="231F20"/>
                        <w:spacing w:val="-1"/>
                        <w:sz w:val="20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20"/>
                        <w:lang w:val="fr-FR"/>
                      </w:rPr>
                      <w:t>consacrer</w:t>
                    </w:r>
                  </w:p>
                  <w:p w:rsidR="007A1E11" w:rsidRPr="009D1BC8" w:rsidRDefault="009D1BC8">
                    <w:pPr>
                      <w:spacing w:line="223" w:lineRule="exact"/>
                      <w:ind w:left="62" w:right="720"/>
                      <w:jc w:val="center"/>
                      <w:rPr>
                        <w:rFonts w:ascii="Arial"/>
                        <w:b/>
                        <w:sz w:val="20"/>
                        <w:lang w:val="fr-FR"/>
                      </w:rPr>
                    </w:pPr>
                    <w:proofErr w:type="gramStart"/>
                    <w:r w:rsidRPr="009D1BC8">
                      <w:rPr>
                        <w:rFonts w:ascii="Arial"/>
                        <w:b/>
                        <w:color w:val="231F20"/>
                        <w:sz w:val="20"/>
                        <w:lang w:val="fr-FR"/>
                      </w:rPr>
                      <w:t>environ</w:t>
                    </w:r>
                    <w:proofErr w:type="gramEnd"/>
                    <w:r w:rsidRPr="009D1BC8">
                      <w:rPr>
                        <w:rFonts w:ascii="Arial"/>
                        <w:b/>
                        <w:color w:val="231F20"/>
                        <w:sz w:val="20"/>
                        <w:lang w:val="fr-FR"/>
                      </w:rPr>
                      <w:t xml:space="preserve"> 15 minutes</w:t>
                    </w:r>
                  </w:p>
                  <w:p w:rsidR="007A1E11" w:rsidRPr="009D1BC8" w:rsidRDefault="009D1BC8">
                    <w:pPr>
                      <w:spacing w:before="10" w:line="225" w:lineRule="auto"/>
                      <w:ind w:left="170"/>
                      <w:rPr>
                        <w:sz w:val="20"/>
                        <w:lang w:val="fr-FR"/>
                      </w:rPr>
                    </w:pPr>
                    <w:proofErr w:type="gramStart"/>
                    <w:r w:rsidRPr="009D1BC8">
                      <w:rPr>
                        <w:color w:val="231F20"/>
                        <w:sz w:val="20"/>
                        <w:lang w:val="fr-FR"/>
                      </w:rPr>
                      <w:t>de</w:t>
                    </w:r>
                    <w:proofErr w:type="gramEnd"/>
                    <w:r w:rsidRPr="009D1BC8">
                      <w:rPr>
                        <w:color w:val="231F20"/>
                        <w:sz w:val="20"/>
                        <w:lang w:val="fr-FR"/>
                      </w:rPr>
                      <w:t xml:space="preserve"> préparation à cette partie de l’épreuve.</w:t>
                    </w:r>
                  </w:p>
                </w:txbxContent>
              </v:textbox>
            </v:shape>
            <w10:wrap anchorx="page"/>
          </v:group>
        </w:pict>
      </w:r>
      <w:r w:rsidRPr="009D1BC8">
        <w:rPr>
          <w:color w:val="A85EA5"/>
          <w:lang w:val="fr-FR"/>
        </w:rPr>
        <w:t>Méthode</w:t>
      </w:r>
    </w:p>
    <w:p w:rsidR="007A1E11" w:rsidRPr="009D1BC8" w:rsidRDefault="009D1BC8">
      <w:pPr>
        <w:pStyle w:val="Titre4"/>
        <w:numPr>
          <w:ilvl w:val="0"/>
          <w:numId w:val="8"/>
        </w:numPr>
        <w:tabs>
          <w:tab w:val="left" w:pos="1399"/>
        </w:tabs>
        <w:spacing w:before="121"/>
        <w:ind w:hanging="239"/>
        <w:rPr>
          <w:lang w:val="fr-FR"/>
        </w:rPr>
      </w:pPr>
      <w:r w:rsidRPr="009D1BC8">
        <w:rPr>
          <w:color w:val="6EC05D"/>
          <w:lang w:val="fr-FR"/>
        </w:rPr>
        <w:t>Question</w:t>
      </w:r>
      <w:r w:rsidRPr="009D1BC8">
        <w:rPr>
          <w:color w:val="6EC05D"/>
          <w:spacing w:val="-10"/>
          <w:lang w:val="fr-FR"/>
        </w:rPr>
        <w:t xml:space="preserve"> </w:t>
      </w:r>
      <w:r w:rsidRPr="009D1BC8">
        <w:rPr>
          <w:color w:val="6EC05D"/>
          <w:lang w:val="fr-FR"/>
        </w:rPr>
        <w:t>principale</w:t>
      </w:r>
    </w:p>
    <w:p w:rsidR="007A1E11" w:rsidRPr="009D1BC8" w:rsidRDefault="007A1E11">
      <w:pPr>
        <w:pStyle w:val="Corpsdetexte"/>
        <w:spacing w:before="2"/>
        <w:rPr>
          <w:rFonts w:ascii="Arial"/>
          <w:b/>
          <w:sz w:val="23"/>
          <w:lang w:val="fr-FR"/>
        </w:rPr>
      </w:pPr>
    </w:p>
    <w:p w:rsidR="007A1E11" w:rsidRPr="009D1BC8" w:rsidRDefault="009D1BC8">
      <w:pPr>
        <w:pStyle w:val="Paragraphedeliste"/>
        <w:numPr>
          <w:ilvl w:val="1"/>
          <w:numId w:val="8"/>
        </w:numPr>
        <w:tabs>
          <w:tab w:val="left" w:pos="1411"/>
        </w:tabs>
        <w:spacing w:line="235" w:lineRule="auto"/>
        <w:ind w:right="4178" w:firstLine="0"/>
        <w:rPr>
          <w:sz w:val="20"/>
          <w:lang w:val="fr-FR"/>
        </w:rPr>
      </w:pPr>
      <w:r w:rsidRPr="009D1BC8">
        <w:rPr>
          <w:color w:val="231F20"/>
          <w:sz w:val="20"/>
          <w:lang w:val="fr-FR"/>
        </w:rPr>
        <w:t>Analyser</w:t>
      </w:r>
      <w:r w:rsidRPr="009D1BC8">
        <w:rPr>
          <w:color w:val="231F20"/>
          <w:spacing w:val="-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le</w:t>
      </w:r>
      <w:r w:rsidRPr="009D1BC8">
        <w:rPr>
          <w:color w:val="231F20"/>
          <w:spacing w:val="-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sujet</w:t>
      </w:r>
      <w:r w:rsidRPr="009D1BC8">
        <w:rPr>
          <w:color w:val="231F20"/>
          <w:spacing w:val="-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en</w:t>
      </w:r>
      <w:r w:rsidRPr="009D1BC8">
        <w:rPr>
          <w:color w:val="231F20"/>
          <w:spacing w:val="-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repérant</w:t>
      </w:r>
      <w:r w:rsidRPr="009D1BC8">
        <w:rPr>
          <w:color w:val="231F20"/>
          <w:spacing w:val="-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les</w:t>
      </w:r>
      <w:r w:rsidRPr="009D1BC8">
        <w:rPr>
          <w:color w:val="231F20"/>
          <w:spacing w:val="-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notions</w:t>
      </w:r>
      <w:r w:rsidRPr="009D1BC8">
        <w:rPr>
          <w:color w:val="231F20"/>
          <w:spacing w:val="-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et</w:t>
      </w:r>
      <w:r w:rsidRPr="009D1BC8">
        <w:rPr>
          <w:color w:val="231F20"/>
          <w:spacing w:val="-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mécanismes,</w:t>
      </w:r>
      <w:r w:rsidRPr="009D1BC8">
        <w:rPr>
          <w:color w:val="231F20"/>
          <w:spacing w:val="-10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puis en analysant la</w:t>
      </w:r>
      <w:r w:rsidRPr="009D1BC8">
        <w:rPr>
          <w:color w:val="231F20"/>
          <w:spacing w:val="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consigne.</w:t>
      </w:r>
    </w:p>
    <w:p w:rsidR="007A1E11" w:rsidRPr="009D1BC8" w:rsidRDefault="009D1BC8">
      <w:pPr>
        <w:pStyle w:val="Paragraphedeliste"/>
        <w:numPr>
          <w:ilvl w:val="1"/>
          <w:numId w:val="8"/>
        </w:numPr>
        <w:tabs>
          <w:tab w:val="left" w:pos="1424"/>
        </w:tabs>
        <w:spacing w:line="240" w:lineRule="exact"/>
        <w:ind w:left="1423" w:hanging="150"/>
        <w:rPr>
          <w:sz w:val="20"/>
          <w:lang w:val="fr-FR"/>
        </w:rPr>
      </w:pPr>
      <w:r w:rsidRPr="009D1BC8">
        <w:rPr>
          <w:color w:val="231F20"/>
          <w:sz w:val="20"/>
          <w:lang w:val="fr-FR"/>
        </w:rPr>
        <w:t>Mobiliser vos connaissances en lien avec le</w:t>
      </w:r>
      <w:r w:rsidRPr="009D1BC8">
        <w:rPr>
          <w:color w:val="231F20"/>
          <w:spacing w:val="1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sujet.</w:t>
      </w:r>
    </w:p>
    <w:p w:rsidR="007A1E11" w:rsidRPr="009D1BC8" w:rsidRDefault="009D1BC8">
      <w:pPr>
        <w:pStyle w:val="Paragraphedeliste"/>
        <w:numPr>
          <w:ilvl w:val="1"/>
          <w:numId w:val="8"/>
        </w:numPr>
        <w:tabs>
          <w:tab w:val="left" w:pos="1411"/>
        </w:tabs>
        <w:spacing w:before="2" w:line="235" w:lineRule="auto"/>
        <w:ind w:right="4045" w:firstLine="0"/>
        <w:rPr>
          <w:sz w:val="20"/>
          <w:lang w:val="fr-FR"/>
        </w:rPr>
      </w:pPr>
      <w:r w:rsidRPr="009D1BC8">
        <w:rPr>
          <w:color w:val="231F20"/>
          <w:sz w:val="20"/>
          <w:lang w:val="fr-FR"/>
        </w:rPr>
        <w:t>Analyser les documents en envisageant comment vous</w:t>
      </w:r>
      <w:r w:rsidRPr="009D1BC8">
        <w:rPr>
          <w:color w:val="231F20"/>
          <w:spacing w:val="-2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pouvez les relier au sujet</w:t>
      </w:r>
      <w:r w:rsidRPr="009D1BC8">
        <w:rPr>
          <w:color w:val="231F20"/>
          <w:spacing w:val="10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;</w:t>
      </w:r>
    </w:p>
    <w:p w:rsidR="007A1E11" w:rsidRPr="009D1BC8" w:rsidRDefault="009D1BC8">
      <w:pPr>
        <w:pStyle w:val="Paragraphedeliste"/>
        <w:numPr>
          <w:ilvl w:val="1"/>
          <w:numId w:val="8"/>
        </w:numPr>
        <w:tabs>
          <w:tab w:val="left" w:pos="1424"/>
        </w:tabs>
        <w:spacing w:before="1" w:line="235" w:lineRule="auto"/>
        <w:ind w:right="4167" w:firstLine="0"/>
        <w:rPr>
          <w:sz w:val="20"/>
          <w:lang w:val="fr-FR"/>
        </w:rPr>
      </w:pPr>
      <w:r w:rsidRPr="009D1BC8">
        <w:rPr>
          <w:color w:val="231F20"/>
          <w:sz w:val="20"/>
          <w:lang w:val="fr-FR"/>
        </w:rPr>
        <w:t>Organiser</w:t>
      </w:r>
      <w:r w:rsidRPr="009D1BC8">
        <w:rPr>
          <w:color w:val="231F20"/>
          <w:spacing w:val="-7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la</w:t>
      </w:r>
      <w:r w:rsidRPr="009D1BC8">
        <w:rPr>
          <w:color w:val="231F20"/>
          <w:spacing w:val="-7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structure</w:t>
      </w:r>
      <w:r w:rsidRPr="009D1BC8">
        <w:rPr>
          <w:color w:val="231F20"/>
          <w:spacing w:val="-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de</w:t>
      </w:r>
      <w:r w:rsidRPr="009D1BC8">
        <w:rPr>
          <w:color w:val="231F20"/>
          <w:spacing w:val="-7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votre</w:t>
      </w:r>
      <w:r w:rsidRPr="009D1BC8">
        <w:rPr>
          <w:color w:val="231F20"/>
          <w:spacing w:val="-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raisonnement</w:t>
      </w:r>
      <w:r w:rsidRPr="009D1BC8">
        <w:rPr>
          <w:color w:val="231F20"/>
          <w:spacing w:val="-7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(enchaînement logique des</w:t>
      </w:r>
      <w:r w:rsidRPr="009D1BC8">
        <w:rPr>
          <w:color w:val="231F20"/>
          <w:spacing w:val="5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arguments).</w:t>
      </w:r>
    </w:p>
    <w:p w:rsidR="007A1E11" w:rsidRPr="009D1BC8" w:rsidRDefault="009D1BC8">
      <w:pPr>
        <w:pStyle w:val="Paragraphedeliste"/>
        <w:numPr>
          <w:ilvl w:val="1"/>
          <w:numId w:val="8"/>
        </w:numPr>
        <w:tabs>
          <w:tab w:val="left" w:pos="1424"/>
        </w:tabs>
        <w:spacing w:line="242" w:lineRule="exact"/>
        <w:ind w:left="1423" w:hanging="150"/>
        <w:rPr>
          <w:sz w:val="20"/>
          <w:lang w:val="fr-FR"/>
        </w:rPr>
      </w:pPr>
      <w:r w:rsidRPr="009D1BC8">
        <w:rPr>
          <w:color w:val="231F20"/>
          <w:sz w:val="20"/>
          <w:lang w:val="fr-FR"/>
        </w:rPr>
        <w:t>Préparer une courte introduction et une courte</w:t>
      </w:r>
      <w:r w:rsidRPr="009D1BC8">
        <w:rPr>
          <w:color w:val="231F20"/>
          <w:spacing w:val="15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conclusion.</w:t>
      </w:r>
    </w:p>
    <w:p w:rsidR="007A1E11" w:rsidRPr="009D1BC8" w:rsidRDefault="009D1BC8">
      <w:pPr>
        <w:pStyle w:val="Paragraphedeliste"/>
        <w:numPr>
          <w:ilvl w:val="0"/>
          <w:numId w:val="10"/>
        </w:numPr>
        <w:tabs>
          <w:tab w:val="left" w:pos="1289"/>
        </w:tabs>
        <w:spacing w:before="23" w:line="235" w:lineRule="auto"/>
        <w:ind w:right="4079" w:hanging="1"/>
        <w:rPr>
          <w:sz w:val="20"/>
          <w:lang w:val="fr-FR"/>
        </w:rPr>
      </w:pPr>
      <w:r w:rsidRPr="009D1BC8">
        <w:rPr>
          <w:color w:val="231F20"/>
          <w:sz w:val="20"/>
          <w:lang w:val="fr-FR"/>
        </w:rPr>
        <w:t>Lors de l’épreuve, il faudra vous appuyer sur vos notes pour développer à l’oral le raisonnement. Pensez à utiliser la méthode</w:t>
      </w:r>
      <w:r w:rsidRPr="009D1BC8">
        <w:rPr>
          <w:color w:val="A85EA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A85EA5"/>
          <w:sz w:val="20"/>
          <w:lang w:val="fr-FR"/>
        </w:rPr>
        <w:t>AEI</w:t>
      </w:r>
      <w:r w:rsidRPr="009D1BC8">
        <w:rPr>
          <w:rFonts w:ascii="Arial" w:hAnsi="Arial"/>
          <w:b/>
          <w:color w:val="A85EA5"/>
          <w:spacing w:val="-35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pour</w:t>
      </w:r>
      <w:r w:rsidRPr="009D1BC8">
        <w:rPr>
          <w:color w:val="231F20"/>
          <w:spacing w:val="-2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chaque</w:t>
      </w:r>
      <w:r w:rsidRPr="009D1BC8">
        <w:rPr>
          <w:color w:val="231F20"/>
          <w:spacing w:val="-2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argument</w:t>
      </w:r>
      <w:r w:rsidRPr="009D1BC8">
        <w:rPr>
          <w:color w:val="231F20"/>
          <w:spacing w:val="-2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(</w:t>
      </w:r>
      <w:r w:rsidRPr="009D1BC8">
        <w:rPr>
          <w:rFonts w:ascii="Arial" w:hAnsi="Arial"/>
          <w:b/>
          <w:color w:val="A85EA5"/>
          <w:sz w:val="20"/>
          <w:lang w:val="fr-FR"/>
        </w:rPr>
        <w:t>A</w:t>
      </w:r>
      <w:r w:rsidRPr="009D1BC8">
        <w:rPr>
          <w:color w:val="231F20"/>
          <w:sz w:val="20"/>
          <w:lang w:val="fr-FR"/>
        </w:rPr>
        <w:t>ffirmation,</w:t>
      </w:r>
      <w:r w:rsidRPr="009D1BC8">
        <w:rPr>
          <w:color w:val="231F20"/>
          <w:spacing w:val="-28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A85EA5"/>
          <w:sz w:val="20"/>
          <w:lang w:val="fr-FR"/>
        </w:rPr>
        <w:t>E</w:t>
      </w:r>
      <w:r w:rsidRPr="009D1BC8">
        <w:rPr>
          <w:color w:val="231F20"/>
          <w:sz w:val="20"/>
          <w:lang w:val="fr-FR"/>
        </w:rPr>
        <w:t>xplication,</w:t>
      </w:r>
      <w:r w:rsidRPr="009D1BC8">
        <w:rPr>
          <w:color w:val="231F20"/>
          <w:spacing w:val="-27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A85EA5"/>
          <w:sz w:val="20"/>
          <w:lang w:val="fr-FR"/>
        </w:rPr>
        <w:t>I</w:t>
      </w:r>
      <w:r w:rsidRPr="009D1BC8">
        <w:rPr>
          <w:color w:val="231F20"/>
          <w:sz w:val="20"/>
          <w:lang w:val="fr-FR"/>
        </w:rPr>
        <w:t>llustration).</w:t>
      </w:r>
    </w:p>
    <w:p w:rsidR="007A1E11" w:rsidRPr="009D1BC8" w:rsidRDefault="009D1BC8">
      <w:pPr>
        <w:pStyle w:val="Titre4"/>
        <w:numPr>
          <w:ilvl w:val="0"/>
          <w:numId w:val="8"/>
        </w:numPr>
        <w:tabs>
          <w:tab w:val="left" w:pos="1400"/>
        </w:tabs>
        <w:spacing w:before="104"/>
        <w:ind w:left="1399" w:hanging="240"/>
        <w:rPr>
          <w:lang w:val="fr-FR"/>
        </w:rPr>
      </w:pPr>
      <w:r w:rsidRPr="009D1BC8">
        <w:rPr>
          <w:color w:val="6EC05D"/>
          <w:lang w:val="fr-FR"/>
        </w:rPr>
        <w:t>Questions</w:t>
      </w:r>
      <w:r w:rsidRPr="009D1BC8">
        <w:rPr>
          <w:color w:val="6EC05D"/>
          <w:spacing w:val="-10"/>
          <w:lang w:val="fr-FR"/>
        </w:rPr>
        <w:t xml:space="preserve"> </w:t>
      </w:r>
      <w:r w:rsidRPr="009D1BC8">
        <w:rPr>
          <w:color w:val="6EC05D"/>
          <w:lang w:val="fr-FR"/>
        </w:rPr>
        <w:t>simples</w:t>
      </w:r>
    </w:p>
    <w:p w:rsidR="007A1E11" w:rsidRPr="009D1BC8" w:rsidRDefault="009D1BC8">
      <w:pPr>
        <w:pStyle w:val="Paragraphedeliste"/>
        <w:numPr>
          <w:ilvl w:val="0"/>
          <w:numId w:val="10"/>
        </w:numPr>
        <w:tabs>
          <w:tab w:val="left" w:pos="1289"/>
        </w:tabs>
        <w:spacing w:before="33" w:line="235" w:lineRule="auto"/>
        <w:ind w:right="1397" w:hanging="1"/>
        <w:rPr>
          <w:sz w:val="20"/>
          <w:lang w:val="fr-FR"/>
        </w:rPr>
      </w:pPr>
      <w:proofErr w:type="gramStart"/>
      <w:r w:rsidRPr="009D1BC8">
        <w:rPr>
          <w:color w:val="231F20"/>
          <w:sz w:val="20"/>
          <w:lang w:val="fr-FR"/>
        </w:rPr>
        <w:t>Les</w:t>
      </w:r>
      <w:r>
        <w:rPr>
          <w:color w:val="231F20"/>
          <w:sz w:val="20"/>
          <w:lang w:val="fr-FR"/>
        </w:rPr>
        <w:t xml:space="preserve"> </w:t>
      </w:r>
      <w:r w:rsidRPr="009D1BC8">
        <w:rPr>
          <w:color w:val="231F20"/>
          <w:spacing w:val="-29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deux</w:t>
      </w:r>
      <w:proofErr w:type="gramEnd"/>
      <w:r w:rsidRPr="009D1BC8">
        <w:rPr>
          <w:color w:val="231F20"/>
          <w:spacing w:val="-28"/>
          <w:sz w:val="20"/>
          <w:lang w:val="fr-FR"/>
        </w:rPr>
        <w:t xml:space="preserve"> </w:t>
      </w:r>
      <w:r>
        <w:rPr>
          <w:color w:val="231F20"/>
          <w:spacing w:val="-2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premières</w:t>
      </w:r>
      <w:r>
        <w:rPr>
          <w:color w:val="231F20"/>
          <w:sz w:val="20"/>
          <w:lang w:val="fr-FR"/>
        </w:rPr>
        <w:t xml:space="preserve"> </w:t>
      </w:r>
      <w:r w:rsidRPr="009D1BC8">
        <w:rPr>
          <w:color w:val="231F20"/>
          <w:spacing w:val="-2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questions</w:t>
      </w:r>
      <w:r w:rsidRPr="009D1BC8">
        <w:rPr>
          <w:color w:val="231F20"/>
          <w:spacing w:val="-28"/>
          <w:sz w:val="20"/>
          <w:lang w:val="fr-FR"/>
        </w:rPr>
        <w:t xml:space="preserve"> </w:t>
      </w:r>
      <w:r>
        <w:rPr>
          <w:color w:val="231F20"/>
          <w:spacing w:val="-2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visent</w:t>
      </w:r>
      <w:r>
        <w:rPr>
          <w:color w:val="231F20"/>
          <w:sz w:val="20"/>
          <w:lang w:val="fr-FR"/>
        </w:rPr>
        <w:t xml:space="preserve"> </w:t>
      </w:r>
      <w:r w:rsidRPr="009D1BC8">
        <w:rPr>
          <w:color w:val="231F20"/>
          <w:spacing w:val="-2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à</w:t>
      </w:r>
      <w:r w:rsidRPr="009D1BC8">
        <w:rPr>
          <w:color w:val="231F20"/>
          <w:spacing w:val="-28"/>
          <w:sz w:val="20"/>
          <w:lang w:val="fr-FR"/>
        </w:rPr>
        <w:t xml:space="preserve"> </w:t>
      </w:r>
      <w:r>
        <w:rPr>
          <w:color w:val="231F20"/>
          <w:spacing w:val="-28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vérifier</w:t>
      </w:r>
      <w:r>
        <w:rPr>
          <w:rFonts w:ascii="Arial" w:hAnsi="Arial"/>
          <w:b/>
          <w:color w:val="231F20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pacing w:val="-39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votre</w:t>
      </w:r>
      <w:r w:rsidRPr="009D1BC8">
        <w:rPr>
          <w:rFonts w:ascii="Arial" w:hAnsi="Arial"/>
          <w:b/>
          <w:color w:val="231F20"/>
          <w:spacing w:val="-38"/>
          <w:sz w:val="20"/>
          <w:lang w:val="fr-FR"/>
        </w:rPr>
        <w:t xml:space="preserve"> </w:t>
      </w:r>
      <w:r>
        <w:rPr>
          <w:rFonts w:ascii="Arial" w:hAnsi="Arial"/>
          <w:b/>
          <w:color w:val="231F20"/>
          <w:spacing w:val="-38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maîtrise</w:t>
      </w:r>
      <w:r>
        <w:rPr>
          <w:rFonts w:ascii="Arial" w:hAnsi="Arial"/>
          <w:b/>
          <w:color w:val="231F20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pacing w:val="-39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du</w:t>
      </w:r>
      <w:r w:rsidRPr="009D1BC8">
        <w:rPr>
          <w:rFonts w:ascii="Arial" w:hAnsi="Arial"/>
          <w:b/>
          <w:color w:val="231F20"/>
          <w:spacing w:val="-39"/>
          <w:sz w:val="20"/>
          <w:lang w:val="fr-FR"/>
        </w:rPr>
        <w:t xml:space="preserve"> </w:t>
      </w:r>
      <w:r>
        <w:rPr>
          <w:rFonts w:ascii="Arial" w:hAnsi="Arial"/>
          <w:b/>
          <w:color w:val="231F20"/>
          <w:spacing w:val="-39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programme</w:t>
      </w:r>
      <w:r>
        <w:rPr>
          <w:rFonts w:ascii="Arial" w:hAnsi="Arial"/>
          <w:b/>
          <w:color w:val="231F20"/>
          <w:sz w:val="20"/>
          <w:lang w:val="fr-FR"/>
        </w:rPr>
        <w:t xml:space="preserve"> </w:t>
      </w:r>
      <w:bookmarkStart w:id="0" w:name="_GoBack"/>
      <w:bookmarkEnd w:id="0"/>
      <w:r w:rsidRPr="009D1BC8">
        <w:rPr>
          <w:rFonts w:ascii="Arial" w:hAnsi="Arial"/>
          <w:b/>
          <w:color w:val="231F20"/>
          <w:spacing w:val="-3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(notions,</w:t>
      </w:r>
      <w:r w:rsidRPr="009D1BC8">
        <w:rPr>
          <w:color w:val="231F20"/>
          <w:spacing w:val="-31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concepts, mécanismes).</w:t>
      </w:r>
    </w:p>
    <w:p w:rsidR="007A1E11" w:rsidRPr="009D1BC8" w:rsidRDefault="009D1BC8">
      <w:pPr>
        <w:pStyle w:val="Paragraphedeliste"/>
        <w:numPr>
          <w:ilvl w:val="0"/>
          <w:numId w:val="7"/>
        </w:numPr>
        <w:tabs>
          <w:tab w:val="left" w:pos="1311"/>
        </w:tabs>
        <w:spacing w:line="240" w:lineRule="exact"/>
        <w:ind w:left="1310" w:hanging="151"/>
        <w:rPr>
          <w:sz w:val="20"/>
          <w:lang w:val="fr-FR"/>
        </w:rPr>
      </w:pPr>
      <w:r w:rsidRPr="009D1BC8">
        <w:rPr>
          <w:rFonts w:ascii="Arial" w:hAnsi="Arial"/>
          <w:b/>
          <w:color w:val="231F20"/>
          <w:sz w:val="20"/>
          <w:lang w:val="fr-FR"/>
        </w:rPr>
        <w:t>Révisez</w:t>
      </w:r>
      <w:r w:rsidRPr="009D1BC8">
        <w:rPr>
          <w:rFonts w:ascii="Arial" w:hAnsi="Arial"/>
          <w:b/>
          <w:color w:val="231F20"/>
          <w:spacing w:val="-14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votre</w:t>
      </w:r>
      <w:r w:rsidRPr="009D1BC8">
        <w:rPr>
          <w:rFonts w:ascii="Arial" w:hAnsi="Arial"/>
          <w:b/>
          <w:color w:val="231F20"/>
          <w:spacing w:val="-14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cours</w:t>
      </w:r>
      <w:r w:rsidRPr="009D1BC8">
        <w:rPr>
          <w:rFonts w:ascii="Arial" w:hAnsi="Arial"/>
          <w:b/>
          <w:color w:val="231F20"/>
          <w:spacing w:val="-14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et</w:t>
      </w:r>
      <w:r w:rsidRPr="009D1BC8">
        <w:rPr>
          <w:rFonts w:ascii="Arial" w:hAnsi="Arial"/>
          <w:b/>
          <w:color w:val="231F20"/>
          <w:spacing w:val="-14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mobilisez</w:t>
      </w:r>
      <w:r w:rsidRPr="009D1BC8">
        <w:rPr>
          <w:rFonts w:ascii="Arial" w:hAnsi="Arial"/>
          <w:b/>
          <w:color w:val="231F20"/>
          <w:spacing w:val="-14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des</w:t>
      </w:r>
      <w:r w:rsidRPr="009D1BC8">
        <w:rPr>
          <w:rFonts w:ascii="Arial" w:hAnsi="Arial"/>
          <w:b/>
          <w:color w:val="231F20"/>
          <w:spacing w:val="-14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exemples</w:t>
      </w:r>
      <w:r w:rsidRPr="009D1BC8">
        <w:rPr>
          <w:rFonts w:ascii="Arial" w:hAnsi="Arial"/>
          <w:b/>
          <w:color w:val="231F20"/>
          <w:spacing w:val="-13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qui</w:t>
      </w:r>
      <w:r w:rsidRPr="009D1BC8">
        <w:rPr>
          <w:color w:val="231F20"/>
          <w:spacing w:val="-3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en</w:t>
      </w:r>
      <w:r w:rsidRPr="009D1BC8">
        <w:rPr>
          <w:color w:val="231F20"/>
          <w:spacing w:val="-3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sont</w:t>
      </w:r>
      <w:r w:rsidRPr="009D1BC8">
        <w:rPr>
          <w:color w:val="231F20"/>
          <w:spacing w:val="-3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issus.</w:t>
      </w:r>
    </w:p>
    <w:p w:rsidR="007A1E11" w:rsidRPr="009D1BC8" w:rsidRDefault="009D1BC8">
      <w:pPr>
        <w:pStyle w:val="Paragraphedeliste"/>
        <w:numPr>
          <w:ilvl w:val="0"/>
          <w:numId w:val="7"/>
        </w:numPr>
        <w:tabs>
          <w:tab w:val="left" w:pos="1311"/>
        </w:tabs>
        <w:spacing w:before="2" w:line="235" w:lineRule="auto"/>
        <w:ind w:right="938" w:firstLine="0"/>
        <w:rPr>
          <w:sz w:val="20"/>
          <w:lang w:val="fr-FR"/>
        </w:rPr>
      </w:pPr>
      <w:r w:rsidRPr="009D1BC8">
        <w:rPr>
          <w:rFonts w:ascii="Arial" w:hAnsi="Arial"/>
          <w:b/>
          <w:color w:val="231F20"/>
          <w:w w:val="95"/>
          <w:sz w:val="20"/>
          <w:lang w:val="fr-FR"/>
        </w:rPr>
        <w:t>Soyez</w:t>
      </w:r>
      <w:r w:rsidRPr="009D1BC8">
        <w:rPr>
          <w:rFonts w:ascii="Arial" w:hAnsi="Arial"/>
          <w:b/>
          <w:color w:val="231F20"/>
          <w:spacing w:val="-19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w w:val="95"/>
          <w:sz w:val="20"/>
          <w:lang w:val="fr-FR"/>
        </w:rPr>
        <w:t>attentifs</w:t>
      </w:r>
      <w:r w:rsidRPr="009D1BC8">
        <w:rPr>
          <w:rFonts w:ascii="Arial" w:hAnsi="Arial"/>
          <w:b/>
          <w:color w:val="231F20"/>
          <w:spacing w:val="-18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w w:val="95"/>
          <w:sz w:val="20"/>
          <w:lang w:val="fr-FR"/>
        </w:rPr>
        <w:t>au</w:t>
      </w:r>
      <w:r w:rsidRPr="009D1BC8">
        <w:rPr>
          <w:rFonts w:ascii="Arial" w:hAnsi="Arial"/>
          <w:b/>
          <w:color w:val="231F20"/>
          <w:spacing w:val="-19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w w:val="95"/>
          <w:sz w:val="20"/>
          <w:lang w:val="fr-FR"/>
        </w:rPr>
        <w:t>sens</w:t>
      </w:r>
      <w:r w:rsidRPr="009D1BC8">
        <w:rPr>
          <w:rFonts w:ascii="Arial" w:hAnsi="Arial"/>
          <w:b/>
          <w:color w:val="231F20"/>
          <w:spacing w:val="-18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w w:val="95"/>
          <w:sz w:val="20"/>
          <w:lang w:val="fr-FR"/>
        </w:rPr>
        <w:t>des</w:t>
      </w:r>
      <w:r w:rsidRPr="009D1BC8">
        <w:rPr>
          <w:rFonts w:ascii="Arial" w:hAnsi="Arial"/>
          <w:b/>
          <w:color w:val="231F20"/>
          <w:spacing w:val="-19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w w:val="95"/>
          <w:sz w:val="20"/>
          <w:lang w:val="fr-FR"/>
        </w:rPr>
        <w:t>mots</w:t>
      </w:r>
      <w:r w:rsidRPr="009D1BC8">
        <w:rPr>
          <w:rFonts w:ascii="Arial" w:hAnsi="Arial"/>
          <w:b/>
          <w:color w:val="231F20"/>
          <w:spacing w:val="-18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w w:val="95"/>
          <w:sz w:val="20"/>
          <w:lang w:val="fr-FR"/>
        </w:rPr>
        <w:t>de</w:t>
      </w:r>
      <w:r w:rsidRPr="009D1BC8">
        <w:rPr>
          <w:rFonts w:ascii="Arial" w:hAnsi="Arial"/>
          <w:b/>
          <w:color w:val="231F20"/>
          <w:spacing w:val="-19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w w:val="95"/>
          <w:sz w:val="20"/>
          <w:lang w:val="fr-FR"/>
        </w:rPr>
        <w:t>la</w:t>
      </w:r>
      <w:r w:rsidRPr="009D1BC8">
        <w:rPr>
          <w:rFonts w:ascii="Arial" w:hAnsi="Arial"/>
          <w:b/>
          <w:color w:val="231F20"/>
          <w:spacing w:val="-18"/>
          <w:w w:val="95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w w:val="95"/>
          <w:sz w:val="20"/>
          <w:lang w:val="fr-FR"/>
        </w:rPr>
        <w:t>consigne</w:t>
      </w:r>
      <w:r w:rsidRPr="009D1BC8">
        <w:rPr>
          <w:rFonts w:ascii="Arial" w:hAnsi="Arial"/>
          <w:b/>
          <w:color w:val="231F20"/>
          <w:spacing w:val="-18"/>
          <w:w w:val="95"/>
          <w:sz w:val="20"/>
          <w:lang w:val="fr-FR"/>
        </w:rPr>
        <w:t xml:space="preserve"> </w:t>
      </w:r>
      <w:r w:rsidRPr="009D1BC8">
        <w:rPr>
          <w:color w:val="231F20"/>
          <w:w w:val="95"/>
          <w:sz w:val="20"/>
          <w:lang w:val="fr-FR"/>
        </w:rPr>
        <w:t>pour</w:t>
      </w:r>
      <w:r w:rsidRPr="009D1BC8">
        <w:rPr>
          <w:color w:val="231F20"/>
          <w:spacing w:val="-8"/>
          <w:w w:val="95"/>
          <w:sz w:val="20"/>
          <w:lang w:val="fr-FR"/>
        </w:rPr>
        <w:t xml:space="preserve"> </w:t>
      </w:r>
      <w:r w:rsidRPr="009D1BC8">
        <w:rPr>
          <w:color w:val="231F20"/>
          <w:w w:val="95"/>
          <w:sz w:val="20"/>
          <w:lang w:val="fr-FR"/>
        </w:rPr>
        <w:t>répondre</w:t>
      </w:r>
      <w:r w:rsidRPr="009D1BC8">
        <w:rPr>
          <w:color w:val="231F20"/>
          <w:spacing w:val="-8"/>
          <w:w w:val="95"/>
          <w:sz w:val="20"/>
          <w:lang w:val="fr-FR"/>
        </w:rPr>
        <w:t xml:space="preserve"> </w:t>
      </w:r>
      <w:r w:rsidRPr="009D1BC8">
        <w:rPr>
          <w:color w:val="231F20"/>
          <w:w w:val="95"/>
          <w:sz w:val="20"/>
          <w:lang w:val="fr-FR"/>
        </w:rPr>
        <w:t>de</w:t>
      </w:r>
      <w:r w:rsidRPr="009D1BC8">
        <w:rPr>
          <w:color w:val="231F20"/>
          <w:spacing w:val="-8"/>
          <w:w w:val="95"/>
          <w:sz w:val="20"/>
          <w:lang w:val="fr-FR"/>
        </w:rPr>
        <w:t xml:space="preserve"> </w:t>
      </w:r>
      <w:r w:rsidRPr="009D1BC8">
        <w:rPr>
          <w:color w:val="231F20"/>
          <w:w w:val="95"/>
          <w:sz w:val="20"/>
          <w:lang w:val="fr-FR"/>
        </w:rPr>
        <w:t>manière</w:t>
      </w:r>
      <w:r w:rsidRPr="009D1BC8">
        <w:rPr>
          <w:color w:val="231F20"/>
          <w:spacing w:val="-8"/>
          <w:w w:val="95"/>
          <w:sz w:val="20"/>
          <w:lang w:val="fr-FR"/>
        </w:rPr>
        <w:t xml:space="preserve"> </w:t>
      </w:r>
      <w:r w:rsidRPr="009D1BC8">
        <w:rPr>
          <w:color w:val="231F20"/>
          <w:w w:val="95"/>
          <w:sz w:val="20"/>
          <w:lang w:val="fr-FR"/>
        </w:rPr>
        <w:t>appropriée</w:t>
      </w:r>
      <w:r w:rsidRPr="009D1BC8">
        <w:rPr>
          <w:color w:val="231F20"/>
          <w:spacing w:val="-9"/>
          <w:w w:val="95"/>
          <w:sz w:val="20"/>
          <w:lang w:val="fr-FR"/>
        </w:rPr>
        <w:t xml:space="preserve"> </w:t>
      </w:r>
      <w:r w:rsidRPr="009D1BC8">
        <w:rPr>
          <w:color w:val="231F20"/>
          <w:w w:val="95"/>
          <w:sz w:val="20"/>
          <w:lang w:val="fr-FR"/>
        </w:rPr>
        <w:t>aux</w:t>
      </w:r>
      <w:r w:rsidRPr="009D1BC8">
        <w:rPr>
          <w:color w:val="231F20"/>
          <w:spacing w:val="-8"/>
          <w:w w:val="95"/>
          <w:sz w:val="20"/>
          <w:lang w:val="fr-FR"/>
        </w:rPr>
        <w:t xml:space="preserve"> </w:t>
      </w:r>
      <w:r w:rsidRPr="009D1BC8">
        <w:rPr>
          <w:color w:val="231F20"/>
          <w:w w:val="95"/>
          <w:sz w:val="20"/>
          <w:lang w:val="fr-FR"/>
        </w:rPr>
        <w:t xml:space="preserve">questions </w:t>
      </w:r>
      <w:r w:rsidRPr="009D1BC8">
        <w:rPr>
          <w:color w:val="231F20"/>
          <w:sz w:val="20"/>
          <w:lang w:val="fr-FR"/>
        </w:rPr>
        <w:t>et éviter le hors-sujet</w:t>
      </w:r>
      <w:r w:rsidRPr="009D1BC8">
        <w:rPr>
          <w:color w:val="231F20"/>
          <w:spacing w:val="11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;</w:t>
      </w:r>
    </w:p>
    <w:p w:rsidR="007A1E11" w:rsidRPr="009D1BC8" w:rsidRDefault="009D1BC8">
      <w:pPr>
        <w:pStyle w:val="Paragraphedeliste"/>
        <w:numPr>
          <w:ilvl w:val="0"/>
          <w:numId w:val="7"/>
        </w:numPr>
        <w:tabs>
          <w:tab w:val="left" w:pos="1311"/>
        </w:tabs>
        <w:spacing w:line="242" w:lineRule="exact"/>
        <w:ind w:left="1310" w:hanging="151"/>
        <w:rPr>
          <w:sz w:val="20"/>
          <w:lang w:val="fr-FR"/>
        </w:rPr>
      </w:pPr>
      <w:r w:rsidRPr="009D1BC8">
        <w:rPr>
          <w:rFonts w:ascii="Arial" w:hAnsi="Arial"/>
          <w:b/>
          <w:color w:val="231F20"/>
          <w:sz w:val="20"/>
          <w:lang w:val="fr-FR"/>
        </w:rPr>
        <w:t>Maîtrisez</w:t>
      </w:r>
      <w:r w:rsidRPr="009D1BC8">
        <w:rPr>
          <w:rFonts w:ascii="Arial" w:hAnsi="Arial"/>
          <w:b/>
          <w:color w:val="231F20"/>
          <w:spacing w:val="-12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le</w:t>
      </w:r>
      <w:r w:rsidRPr="009D1BC8">
        <w:rPr>
          <w:rFonts w:ascii="Arial" w:hAnsi="Arial"/>
          <w:b/>
          <w:color w:val="231F20"/>
          <w:spacing w:val="-12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sens</w:t>
      </w:r>
      <w:r w:rsidRPr="009D1BC8">
        <w:rPr>
          <w:rFonts w:ascii="Arial" w:hAnsi="Arial"/>
          <w:b/>
          <w:color w:val="231F20"/>
          <w:spacing w:val="-12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des</w:t>
      </w:r>
      <w:r w:rsidRPr="009D1BC8">
        <w:rPr>
          <w:rFonts w:ascii="Arial" w:hAnsi="Arial"/>
          <w:b/>
          <w:color w:val="231F20"/>
          <w:spacing w:val="-11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définitions</w:t>
      </w:r>
      <w:r w:rsidRPr="009D1BC8">
        <w:rPr>
          <w:rFonts w:ascii="Arial" w:hAnsi="Arial"/>
          <w:b/>
          <w:color w:val="231F20"/>
          <w:spacing w:val="-11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et</w:t>
      </w:r>
      <w:r w:rsidRPr="009D1BC8">
        <w:rPr>
          <w:color w:val="231F20"/>
          <w:spacing w:val="-1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veillez</w:t>
      </w:r>
      <w:r w:rsidRPr="009D1BC8">
        <w:rPr>
          <w:color w:val="231F20"/>
          <w:spacing w:val="-1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à</w:t>
      </w:r>
      <w:r w:rsidRPr="009D1BC8">
        <w:rPr>
          <w:color w:val="231F20"/>
          <w:spacing w:val="-1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les</w:t>
      </w:r>
      <w:r w:rsidRPr="009D1BC8">
        <w:rPr>
          <w:color w:val="231F20"/>
          <w:spacing w:val="-2"/>
          <w:sz w:val="20"/>
          <w:lang w:val="fr-FR"/>
        </w:rPr>
        <w:t xml:space="preserve"> </w:t>
      </w:r>
      <w:r w:rsidRPr="009D1BC8">
        <w:rPr>
          <w:rFonts w:ascii="Arial" w:hAnsi="Arial"/>
          <w:b/>
          <w:color w:val="231F20"/>
          <w:sz w:val="20"/>
          <w:lang w:val="fr-FR"/>
        </w:rPr>
        <w:t>illustrer</w:t>
      </w:r>
      <w:r w:rsidRPr="009D1BC8">
        <w:rPr>
          <w:color w:val="231F20"/>
          <w:sz w:val="20"/>
          <w:lang w:val="fr-FR"/>
        </w:rPr>
        <w:t>.</w:t>
      </w:r>
    </w:p>
    <w:p w:rsidR="007A1E11" w:rsidRPr="009D1BC8" w:rsidRDefault="009D1BC8">
      <w:pPr>
        <w:pStyle w:val="Paragraphedeliste"/>
        <w:numPr>
          <w:ilvl w:val="0"/>
          <w:numId w:val="10"/>
        </w:numPr>
        <w:tabs>
          <w:tab w:val="left" w:pos="1289"/>
        </w:tabs>
        <w:spacing w:before="79" w:line="235" w:lineRule="auto"/>
        <w:ind w:right="1392" w:hanging="1"/>
        <w:rPr>
          <w:sz w:val="20"/>
          <w:lang w:val="fr-FR"/>
        </w:rPr>
      </w:pPr>
      <w:r w:rsidRPr="009D1BC8">
        <w:rPr>
          <w:color w:val="231F20"/>
          <w:sz w:val="20"/>
          <w:lang w:val="fr-FR"/>
        </w:rPr>
        <w:t>La</w:t>
      </w:r>
      <w:r w:rsidRPr="009D1BC8">
        <w:rPr>
          <w:color w:val="231F20"/>
          <w:spacing w:val="-9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troisième</w:t>
      </w:r>
      <w:r w:rsidRPr="009D1BC8">
        <w:rPr>
          <w:color w:val="231F20"/>
          <w:spacing w:val="-9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question</w:t>
      </w:r>
      <w:r w:rsidRPr="009D1BC8">
        <w:rPr>
          <w:color w:val="231F20"/>
          <w:spacing w:val="-9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vise</w:t>
      </w:r>
      <w:r w:rsidRPr="009D1BC8">
        <w:rPr>
          <w:color w:val="231F20"/>
          <w:spacing w:val="-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à</w:t>
      </w:r>
      <w:r w:rsidRPr="009D1BC8">
        <w:rPr>
          <w:color w:val="231F20"/>
          <w:spacing w:val="-9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vérifier</w:t>
      </w:r>
      <w:r w:rsidRPr="009D1BC8">
        <w:rPr>
          <w:color w:val="231F20"/>
          <w:spacing w:val="-9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votre</w:t>
      </w:r>
      <w:r w:rsidRPr="009D1BC8">
        <w:rPr>
          <w:color w:val="231F20"/>
          <w:spacing w:val="-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maîtrise</w:t>
      </w:r>
      <w:r w:rsidRPr="009D1BC8">
        <w:rPr>
          <w:color w:val="231F20"/>
          <w:spacing w:val="-9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d’un</w:t>
      </w:r>
      <w:r w:rsidRPr="009D1BC8">
        <w:rPr>
          <w:color w:val="231F20"/>
          <w:spacing w:val="-9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savoir-faire.</w:t>
      </w:r>
      <w:r w:rsidRPr="009D1BC8">
        <w:rPr>
          <w:color w:val="231F20"/>
          <w:spacing w:val="-1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Pour</w:t>
      </w:r>
      <w:r w:rsidRPr="009D1BC8">
        <w:rPr>
          <w:color w:val="231F20"/>
          <w:spacing w:val="-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répondre</w:t>
      </w:r>
      <w:r w:rsidRPr="009D1BC8">
        <w:rPr>
          <w:color w:val="231F20"/>
          <w:spacing w:val="-9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correctement, il vous faudra donc identifier le bon</w:t>
      </w:r>
      <w:r w:rsidRPr="009D1BC8">
        <w:rPr>
          <w:color w:val="231F20"/>
          <w:spacing w:val="18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outil.</w:t>
      </w:r>
    </w:p>
    <w:p w:rsidR="007A1E11" w:rsidRPr="009D1BC8" w:rsidRDefault="007A1E11">
      <w:pPr>
        <w:spacing w:line="235" w:lineRule="auto"/>
        <w:rPr>
          <w:sz w:val="20"/>
          <w:lang w:val="fr-FR"/>
        </w:rPr>
        <w:sectPr w:rsidR="007A1E11" w:rsidRPr="009D1BC8">
          <w:type w:val="continuous"/>
          <w:pgSz w:w="11060" w:h="15880"/>
          <w:pgMar w:top="0" w:right="0" w:bottom="0" w:left="540" w:header="720" w:footer="720" w:gutter="0"/>
          <w:cols w:space="720"/>
        </w:sectPr>
      </w:pPr>
    </w:p>
    <w:p w:rsidR="007A1E11" w:rsidRPr="009D1BC8" w:rsidRDefault="009D1BC8">
      <w:pPr>
        <w:pStyle w:val="Corpsdetexte"/>
        <w:rPr>
          <w:lang w:val="fr-FR"/>
        </w:rPr>
      </w:pPr>
      <w:r w:rsidRPr="009D1BC8">
        <w:rPr>
          <w:lang w:val="fr-FR"/>
        </w:rPr>
        <w:lastRenderedPageBreak/>
        <w:pict>
          <v:group id="_x0000_s1038" style="position:absolute;margin-left:487.55pt;margin-top:0;width:65.2pt;height:793.75pt;z-index:251666432;mso-position-horizontal-relative:page;mso-position-vertical-relative:page" coordorigin="9751" coordsize="1304,15875">
            <v:rect id="_x0000_s1040" style="position:absolute;left:9943;width:1112;height:15875" fillcolor="#a85ea5" stroked="f"/>
            <v:shape id="_x0000_s1039" style="position:absolute;left:9751;top:15335;width:454;height:539" coordorigin="9751,15335" coordsize="454,539" path="m10091,15335r-226,l9799,15337r-34,13l9753,15383r-2,66l9751,15874r454,l10205,15449r-2,-66l10191,15350r-34,-13l10091,15335xe" fillcolor="#a9dde4" stroked="f">
              <v:path arrowok="t"/>
            </v:shape>
            <w10:wrap anchorx="page" anchory="page"/>
          </v:group>
        </w:pict>
      </w:r>
    </w:p>
    <w:p w:rsidR="007A1E11" w:rsidRPr="009D1BC8" w:rsidRDefault="007A1E11">
      <w:pPr>
        <w:pStyle w:val="Corpsdetexte"/>
        <w:rPr>
          <w:lang w:val="fr-FR"/>
        </w:rPr>
      </w:pPr>
    </w:p>
    <w:p w:rsidR="007A1E11" w:rsidRPr="009D1BC8" w:rsidRDefault="007A1E11">
      <w:pPr>
        <w:pStyle w:val="Corpsdetexte"/>
        <w:spacing w:before="1"/>
        <w:rPr>
          <w:sz w:val="15"/>
          <w:lang w:val="fr-FR"/>
        </w:rPr>
      </w:pPr>
    </w:p>
    <w:p w:rsidR="007A1E11" w:rsidRPr="009D1BC8" w:rsidRDefault="009D1BC8">
      <w:pPr>
        <w:pStyle w:val="Titre1"/>
        <w:spacing w:before="49"/>
        <w:ind w:left="2767"/>
        <w:rPr>
          <w:lang w:val="fr-FR"/>
        </w:rPr>
      </w:pPr>
      <w:r w:rsidRPr="009D1BC8">
        <w:rPr>
          <w:lang w:val="fr-FR"/>
        </w:rPr>
        <w:pict>
          <v:shape id="_x0000_s1037" type="#_x0000_t202" style="position:absolute;left:0;text-align:left;margin-left:509.2pt;margin-top:5.85pt;width:29.85pt;height:253.15pt;z-index:251671552;mso-position-horizontal-relative:page" filled="f" stroked="f">
            <v:textbox style="layout-flow:vertical;mso-layout-flow-alt:bottom-to-top" inset="0,0,0,0">
              <w:txbxContent>
                <w:p w:rsidR="007A1E11" w:rsidRDefault="009D1BC8">
                  <w:pPr>
                    <w:ind w:left="20"/>
                    <w:rPr>
                      <w:rFonts w:ascii="Arial Narrow" w:hAnsi="Arial Narrow"/>
                      <w:b/>
                      <w:sz w:val="50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color w:val="FFFFFF"/>
                      <w:sz w:val="50"/>
                    </w:rPr>
                    <w:t>Épreuve</w:t>
                  </w:r>
                  <w:proofErr w:type="spellEnd"/>
                  <w:r>
                    <w:rPr>
                      <w:rFonts w:ascii="Arial Narrow" w:hAnsi="Arial Narrow"/>
                      <w:b/>
                      <w:color w:val="FFFFFF"/>
                      <w:sz w:val="5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color w:val="FFFFFF"/>
                      <w:sz w:val="50"/>
                    </w:rPr>
                    <w:t>orale</w:t>
                  </w:r>
                  <w:proofErr w:type="spellEnd"/>
                  <w:r>
                    <w:rPr>
                      <w:rFonts w:ascii="Arial Narrow" w:hAnsi="Arial Narrow"/>
                      <w:b/>
                      <w:color w:val="FFFFFF"/>
                      <w:sz w:val="50"/>
                    </w:rPr>
                    <w:t xml:space="preserve"> de </w:t>
                  </w:r>
                  <w:proofErr w:type="spellStart"/>
                  <w:r>
                    <w:rPr>
                      <w:rFonts w:ascii="Arial Narrow" w:hAnsi="Arial Narrow"/>
                      <w:b/>
                      <w:color w:val="FFFFFF"/>
                      <w:sz w:val="50"/>
                    </w:rPr>
                    <w:t>contrôle</w:t>
                  </w:r>
                  <w:proofErr w:type="spellEnd"/>
                </w:p>
              </w:txbxContent>
            </v:textbox>
            <w10:wrap anchorx="page"/>
          </v:shape>
        </w:pict>
      </w:r>
      <w:r w:rsidRPr="009D1BC8">
        <w:rPr>
          <w:color w:val="89C765"/>
          <w:w w:val="105"/>
          <w:lang w:val="fr-FR"/>
        </w:rPr>
        <w:t>Exemple de sujet</w:t>
      </w:r>
    </w:p>
    <w:p w:rsidR="007A1E11" w:rsidRPr="009D1BC8" w:rsidRDefault="007A1E11">
      <w:pPr>
        <w:pStyle w:val="Corpsdetexte"/>
        <w:spacing w:before="10"/>
        <w:rPr>
          <w:b/>
          <w:sz w:val="26"/>
          <w:lang w:val="fr-FR"/>
        </w:rPr>
      </w:pPr>
    </w:p>
    <w:p w:rsidR="007A1E11" w:rsidRPr="009D1BC8" w:rsidRDefault="009D1BC8">
      <w:pPr>
        <w:pStyle w:val="Paragraphedeliste"/>
        <w:numPr>
          <w:ilvl w:val="0"/>
          <w:numId w:val="5"/>
        </w:numPr>
        <w:tabs>
          <w:tab w:val="left" w:pos="5069"/>
        </w:tabs>
        <w:spacing w:before="84" w:line="235" w:lineRule="auto"/>
        <w:ind w:right="1931" w:firstLine="0"/>
        <w:rPr>
          <w:sz w:val="20"/>
          <w:lang w:val="fr-FR"/>
        </w:rPr>
      </w:pPr>
      <w:r w:rsidRPr="009D1BC8">
        <w:rPr>
          <w:lang w:val="fr-FR"/>
        </w:rPr>
        <w:pict>
          <v:shape id="_x0000_s1036" type="#_x0000_t202" style="position:absolute;left:0;text-align:left;margin-left:42.5pt;margin-top:7.55pt;width:212.6pt;height:69.15pt;z-index:251670528;mso-position-horizontal-relative:page" fillcolor="#f4ecd6" stroked="f">
            <v:textbox inset="0,0,0,0">
              <w:txbxContent>
                <w:p w:rsidR="007A1E11" w:rsidRDefault="009D1BC8">
                  <w:pPr>
                    <w:spacing w:before="149"/>
                    <w:ind w:left="99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color w:val="89C765"/>
                      <w:w w:val="88"/>
                      <w:sz w:val="2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89C765"/>
                      <w:sz w:val="2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89C765"/>
                      <w:w w:val="85"/>
                      <w:sz w:val="26"/>
                      <w:shd w:val="clear" w:color="auto" w:fill="FFFFFF"/>
                    </w:rPr>
                    <w:t>QUESTION PRINCIPALE</w:t>
                  </w:r>
                  <w:r>
                    <w:rPr>
                      <w:rFonts w:ascii="Arial"/>
                      <w:b/>
                      <w:color w:val="89C765"/>
                      <w:sz w:val="26"/>
                      <w:shd w:val="clear" w:color="auto" w:fill="FFFFFF"/>
                    </w:rPr>
                    <w:t xml:space="preserve"> </w:t>
                  </w:r>
                </w:p>
                <w:p w:rsidR="007A1E11" w:rsidRPr="009D1BC8" w:rsidRDefault="009D1BC8">
                  <w:pPr>
                    <w:spacing w:before="23" w:line="242" w:lineRule="auto"/>
                    <w:ind w:left="133" w:right="358"/>
                    <w:jc w:val="center"/>
                    <w:rPr>
                      <w:rFonts w:ascii="Times New Roman" w:hAnsi="Times New Roman"/>
                      <w:sz w:val="24"/>
                      <w:lang w:val="fr-FR"/>
                    </w:rPr>
                  </w:pPr>
                  <w:proofErr w:type="gramStart"/>
                  <w:r w:rsidRPr="009D1BC8">
                    <w:rPr>
                      <w:rFonts w:ascii="Times New Roman" w:hAnsi="Times New Roman"/>
                      <w:color w:val="231F20"/>
                      <w:sz w:val="24"/>
                      <w:lang w:val="fr-FR"/>
                    </w:rPr>
                    <w:t>Montrez</w:t>
                  </w:r>
                  <w:r>
                    <w:rPr>
                      <w:rFonts w:ascii="Times New Roman" w:hAnsi="Times New Roman"/>
                      <w:color w:val="231F20"/>
                      <w:sz w:val="24"/>
                      <w:lang w:val="fr-FR"/>
                    </w:rPr>
                    <w:t xml:space="preserve"> </w:t>
                  </w:r>
                  <w:r w:rsidRPr="009D1BC8">
                    <w:rPr>
                      <w:rFonts w:ascii="Times New Roman" w:hAnsi="Times New Roman"/>
                      <w:color w:val="231F20"/>
                      <w:spacing w:val="-38"/>
                      <w:sz w:val="24"/>
                      <w:lang w:val="fr-FR"/>
                    </w:rPr>
                    <w:t xml:space="preserve"> </w:t>
                  </w:r>
                  <w:r w:rsidRPr="009D1BC8">
                    <w:rPr>
                      <w:rFonts w:ascii="Times New Roman" w:hAnsi="Times New Roman"/>
                      <w:color w:val="231F20"/>
                      <w:sz w:val="24"/>
                      <w:lang w:val="fr-FR"/>
                    </w:rPr>
                    <w:t>quelles</w:t>
                  </w:r>
                  <w:proofErr w:type="gramEnd"/>
                  <w:r>
                    <w:rPr>
                      <w:rFonts w:ascii="Times New Roman" w:hAnsi="Times New Roman"/>
                      <w:color w:val="231F20"/>
                      <w:sz w:val="24"/>
                      <w:lang w:val="fr-FR"/>
                    </w:rPr>
                    <w:t xml:space="preserve"> </w:t>
                  </w:r>
                  <w:r w:rsidRPr="009D1BC8">
                    <w:rPr>
                      <w:rFonts w:ascii="Times New Roman" w:hAnsi="Times New Roman"/>
                      <w:color w:val="231F20"/>
                      <w:spacing w:val="-37"/>
                      <w:sz w:val="24"/>
                      <w:lang w:val="fr-FR"/>
                    </w:rPr>
                    <w:t xml:space="preserve"> </w:t>
                  </w:r>
                  <w:r w:rsidRPr="009D1BC8">
                    <w:rPr>
                      <w:rFonts w:ascii="Times New Roman" w:hAnsi="Times New Roman"/>
                      <w:color w:val="231F20"/>
                      <w:sz w:val="24"/>
                      <w:lang w:val="fr-FR"/>
                    </w:rPr>
                    <w:t>sont</w:t>
                  </w:r>
                  <w:r>
                    <w:rPr>
                      <w:rFonts w:ascii="Times New Roman" w:hAnsi="Times New Roman"/>
                      <w:color w:val="231F20"/>
                      <w:sz w:val="24"/>
                      <w:lang w:val="fr-FR"/>
                    </w:rPr>
                    <w:t xml:space="preserve"> </w:t>
                  </w:r>
                  <w:r w:rsidRPr="009D1BC8">
                    <w:rPr>
                      <w:rFonts w:ascii="Times New Roman" w:hAnsi="Times New Roman"/>
                      <w:color w:val="231F20"/>
                      <w:spacing w:val="-37"/>
                      <w:sz w:val="24"/>
                      <w:lang w:val="fr-FR"/>
                    </w:rPr>
                    <w:t xml:space="preserve"> </w:t>
                  </w:r>
                  <w:r w:rsidRPr="009D1BC8">
                    <w:rPr>
                      <w:rFonts w:ascii="Times New Roman" w:hAnsi="Times New Roman"/>
                      <w:color w:val="231F20"/>
                      <w:sz w:val="24"/>
                      <w:lang w:val="fr-FR"/>
                    </w:rPr>
                    <w:t>les</w:t>
                  </w:r>
                  <w:r>
                    <w:rPr>
                      <w:rFonts w:ascii="Times New Roman" w:hAnsi="Times New Roman"/>
                      <w:color w:val="231F20"/>
                      <w:sz w:val="24"/>
                      <w:lang w:val="fr-FR"/>
                    </w:rPr>
                    <w:t xml:space="preserve"> </w:t>
                  </w:r>
                  <w:r w:rsidRPr="009D1BC8">
                    <w:rPr>
                      <w:rFonts w:ascii="Times New Roman" w:hAnsi="Times New Roman"/>
                      <w:color w:val="231F20"/>
                      <w:spacing w:val="-37"/>
                      <w:sz w:val="24"/>
                      <w:lang w:val="fr-FR"/>
                    </w:rPr>
                    <w:t xml:space="preserve"> </w:t>
                  </w:r>
                  <w:r w:rsidRPr="009D1BC8">
                    <w:rPr>
                      <w:rFonts w:ascii="Times New Roman" w:hAnsi="Times New Roman"/>
                      <w:color w:val="231F20"/>
                      <w:sz w:val="24"/>
                      <w:lang w:val="fr-FR"/>
                    </w:rPr>
                    <w:t>contraintes</w:t>
                  </w:r>
                  <w:r w:rsidRPr="009D1BC8">
                    <w:rPr>
                      <w:rFonts w:ascii="Times New Roman" w:hAnsi="Times New Roman"/>
                      <w:color w:val="231F20"/>
                      <w:spacing w:val="-37"/>
                      <w:sz w:val="24"/>
                      <w:lang w:val="fr-FR"/>
                    </w:rPr>
                    <w:t xml:space="preserve"> </w:t>
                  </w:r>
                  <w:r w:rsidRPr="009D1BC8">
                    <w:rPr>
                      <w:rFonts w:ascii="Times New Roman" w:hAnsi="Times New Roman"/>
                      <w:color w:val="231F20"/>
                      <w:spacing w:val="-4"/>
                      <w:sz w:val="24"/>
                      <w:lang w:val="fr-FR"/>
                    </w:rPr>
                    <w:t xml:space="preserve">liées </w:t>
                  </w:r>
                  <w:r w:rsidRPr="009D1BC8">
                    <w:rPr>
                      <w:rFonts w:ascii="Times New Roman" w:hAnsi="Times New Roman"/>
                      <w:color w:val="231F20"/>
                      <w:sz w:val="24"/>
                      <w:lang w:val="fr-FR"/>
                    </w:rPr>
                    <w:t>à la mise en place d’une politique budgétaire.</w:t>
                  </w:r>
                </w:p>
              </w:txbxContent>
            </v:textbox>
            <w10:wrap anchorx="page"/>
          </v:shape>
        </w:pict>
      </w:r>
      <w:r w:rsidRPr="009D1BC8">
        <w:rPr>
          <w:color w:val="00B7C6"/>
          <w:sz w:val="20"/>
          <w:lang w:val="fr-FR"/>
        </w:rPr>
        <w:t>La question principale invite à s’interroger sur la manière dont les politiques</w:t>
      </w:r>
      <w:r w:rsidRPr="009D1BC8">
        <w:rPr>
          <w:color w:val="00B7C6"/>
          <w:spacing w:val="-31"/>
          <w:sz w:val="20"/>
          <w:lang w:val="fr-FR"/>
        </w:rPr>
        <w:t xml:space="preserve"> </w:t>
      </w:r>
      <w:r w:rsidRPr="009D1BC8">
        <w:rPr>
          <w:color w:val="00B7C6"/>
          <w:sz w:val="20"/>
          <w:lang w:val="fr-FR"/>
        </w:rPr>
        <w:t>budgétaires sont contraintes. À la lecture du sujet et</w:t>
      </w:r>
    </w:p>
    <w:p w:rsidR="007A1E11" w:rsidRPr="009D1BC8" w:rsidRDefault="009D1BC8">
      <w:pPr>
        <w:pStyle w:val="Corpsdetexte"/>
        <w:spacing w:before="2" w:line="235" w:lineRule="auto"/>
        <w:ind w:left="4891" w:right="1839"/>
        <w:rPr>
          <w:lang w:val="fr-FR"/>
        </w:rPr>
      </w:pPr>
      <w:proofErr w:type="gramStart"/>
      <w:r w:rsidRPr="009D1BC8">
        <w:rPr>
          <w:color w:val="00B7C6"/>
          <w:lang w:val="fr-FR"/>
        </w:rPr>
        <w:t>des</w:t>
      </w:r>
      <w:proofErr w:type="gramEnd"/>
      <w:r w:rsidRPr="009D1BC8">
        <w:rPr>
          <w:color w:val="00B7C6"/>
          <w:lang w:val="fr-FR"/>
        </w:rPr>
        <w:t xml:space="preserve"> documents, on constate que ce sujet fait référence au chapitre consacr</w:t>
      </w:r>
      <w:r w:rsidRPr="009D1BC8">
        <w:rPr>
          <w:color w:val="00B7C6"/>
          <w:lang w:val="fr-FR"/>
        </w:rPr>
        <w:t>é aux politiques économiques dans le cadre européen. Le sujet invite donc à énumérer les contraintes qui pèsent sur la mise en œuvre des politiques budgétaires dans un cadre européen.</w:t>
      </w:r>
    </w:p>
    <w:p w:rsidR="007A1E11" w:rsidRPr="009D1BC8" w:rsidRDefault="009D1BC8">
      <w:pPr>
        <w:pStyle w:val="Corpsdetexte"/>
        <w:spacing w:before="1" w:line="242" w:lineRule="exact"/>
        <w:ind w:left="4891"/>
        <w:rPr>
          <w:lang w:val="fr-FR"/>
        </w:rPr>
      </w:pPr>
      <w:r w:rsidRPr="009D1BC8">
        <w:rPr>
          <w:color w:val="00B7C6"/>
          <w:lang w:val="fr-FR"/>
        </w:rPr>
        <w:t>Plan possible :</w:t>
      </w:r>
    </w:p>
    <w:p w:rsidR="007A1E11" w:rsidRPr="009D1BC8" w:rsidRDefault="009D1BC8">
      <w:pPr>
        <w:pStyle w:val="Paragraphedeliste"/>
        <w:numPr>
          <w:ilvl w:val="0"/>
          <w:numId w:val="4"/>
        </w:numPr>
        <w:tabs>
          <w:tab w:val="left" w:pos="5080"/>
        </w:tabs>
        <w:spacing w:before="2" w:line="235" w:lineRule="auto"/>
        <w:ind w:right="1989" w:firstLine="0"/>
        <w:rPr>
          <w:sz w:val="20"/>
          <w:lang w:val="fr-FR"/>
        </w:rPr>
      </w:pPr>
      <w:r w:rsidRPr="009D1BC8">
        <w:rPr>
          <w:color w:val="00B7C6"/>
          <w:sz w:val="20"/>
          <w:lang w:val="fr-FR"/>
        </w:rPr>
        <w:t>La</w:t>
      </w:r>
      <w:r w:rsidRPr="009D1BC8">
        <w:rPr>
          <w:color w:val="00B7C6"/>
          <w:spacing w:val="-8"/>
          <w:sz w:val="20"/>
          <w:lang w:val="fr-FR"/>
        </w:rPr>
        <w:t xml:space="preserve"> </w:t>
      </w:r>
      <w:r w:rsidRPr="009D1BC8">
        <w:rPr>
          <w:color w:val="00B7C6"/>
          <w:sz w:val="20"/>
          <w:lang w:val="fr-FR"/>
        </w:rPr>
        <w:t>politique</w:t>
      </w:r>
      <w:r w:rsidRPr="009D1BC8">
        <w:rPr>
          <w:color w:val="00B7C6"/>
          <w:spacing w:val="-9"/>
          <w:sz w:val="20"/>
          <w:lang w:val="fr-FR"/>
        </w:rPr>
        <w:t xml:space="preserve"> </w:t>
      </w:r>
      <w:r w:rsidRPr="009D1BC8">
        <w:rPr>
          <w:color w:val="00B7C6"/>
          <w:sz w:val="20"/>
          <w:lang w:val="fr-FR"/>
        </w:rPr>
        <w:t>budgétaire</w:t>
      </w:r>
      <w:r w:rsidRPr="009D1BC8">
        <w:rPr>
          <w:color w:val="00B7C6"/>
          <w:spacing w:val="-8"/>
          <w:sz w:val="20"/>
          <w:lang w:val="fr-FR"/>
        </w:rPr>
        <w:t xml:space="preserve"> </w:t>
      </w:r>
      <w:r w:rsidRPr="009D1BC8">
        <w:rPr>
          <w:color w:val="00B7C6"/>
          <w:sz w:val="20"/>
          <w:lang w:val="fr-FR"/>
        </w:rPr>
        <w:t>génère</w:t>
      </w:r>
      <w:r w:rsidRPr="009D1BC8">
        <w:rPr>
          <w:color w:val="00B7C6"/>
          <w:spacing w:val="-8"/>
          <w:sz w:val="20"/>
          <w:lang w:val="fr-FR"/>
        </w:rPr>
        <w:t xml:space="preserve"> </w:t>
      </w:r>
      <w:r w:rsidRPr="009D1BC8">
        <w:rPr>
          <w:color w:val="00B7C6"/>
          <w:sz w:val="20"/>
          <w:lang w:val="fr-FR"/>
        </w:rPr>
        <w:t>une</w:t>
      </w:r>
      <w:r w:rsidRPr="009D1BC8">
        <w:rPr>
          <w:color w:val="00B7C6"/>
          <w:spacing w:val="-8"/>
          <w:sz w:val="20"/>
          <w:lang w:val="fr-FR"/>
        </w:rPr>
        <w:t xml:space="preserve"> </w:t>
      </w:r>
      <w:r w:rsidRPr="009D1BC8">
        <w:rPr>
          <w:color w:val="00B7C6"/>
          <w:sz w:val="20"/>
          <w:lang w:val="fr-FR"/>
        </w:rPr>
        <w:t>hausse du déficit public qui accroît la dette</w:t>
      </w:r>
      <w:r w:rsidRPr="009D1BC8">
        <w:rPr>
          <w:color w:val="00B7C6"/>
          <w:spacing w:val="-7"/>
          <w:sz w:val="20"/>
          <w:lang w:val="fr-FR"/>
        </w:rPr>
        <w:t xml:space="preserve"> </w:t>
      </w:r>
      <w:r w:rsidRPr="009D1BC8">
        <w:rPr>
          <w:color w:val="00B7C6"/>
          <w:sz w:val="20"/>
          <w:lang w:val="fr-FR"/>
        </w:rPr>
        <w:t>publique</w:t>
      </w:r>
    </w:p>
    <w:p w:rsidR="007A1E11" w:rsidRPr="009D1BC8" w:rsidRDefault="009D1BC8">
      <w:pPr>
        <w:pStyle w:val="Paragraphedeliste"/>
        <w:numPr>
          <w:ilvl w:val="0"/>
          <w:numId w:val="4"/>
        </w:numPr>
        <w:tabs>
          <w:tab w:val="left" w:pos="5080"/>
        </w:tabs>
        <w:spacing w:before="1" w:line="235" w:lineRule="auto"/>
        <w:ind w:right="2394" w:firstLine="0"/>
        <w:rPr>
          <w:sz w:val="20"/>
          <w:lang w:val="fr-FR"/>
        </w:rPr>
      </w:pPr>
      <w:r w:rsidRPr="009D1BC8">
        <w:rPr>
          <w:lang w:val="fr-FR"/>
        </w:rPr>
        <w:pict>
          <v:group id="_x0000_s1032" style="position:absolute;left:0;text-align:left;margin-left:32.6pt;margin-top:29.6pt;width:434.6pt;height:190.65pt;z-index:-251651072;mso-wrap-distance-left:0;mso-wrap-distance-right:0;mso-position-horizontal-relative:page" coordorigin="652,592" coordsize="8692,3813">
            <v:rect id="_x0000_s1035" style="position:absolute;left:839;top:882;width:8504;height:3522" fillcolor="#e5f1dc" stroked="f"/>
            <v:shape id="_x0000_s1034" style="position:absolute;left:839;top:779;width:1969;height:106" coordorigin="839,780" coordsize="1969,106" path="m839,885r778,-6l1992,877r178,-1l2474,855r242,-48l2807,780e" filled="f" strokecolor="#89c765" strokeweight="18.75pt">
              <v:path arrowok="t"/>
            </v:shape>
            <v:shape id="_x0000_s1033" type="#_x0000_t202" style="position:absolute;left:651;top:592;width:8692;height:3813" filled="f" stroked="f">
              <v:textbox inset="0,0,0,0">
                <w:txbxContent>
                  <w:p w:rsidR="007A1E11" w:rsidRDefault="009D1BC8">
                    <w:pPr>
                      <w:spacing w:before="159"/>
                      <w:ind w:left="350"/>
                      <w:jc w:val="both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26"/>
                      </w:rPr>
                      <w:t>DOCUMENT 1</w:t>
                    </w:r>
                  </w:p>
                  <w:p w:rsidR="007A1E11" w:rsidRPr="009D1BC8" w:rsidRDefault="009D1BC8">
                    <w:pPr>
                      <w:spacing w:before="134" w:line="261" w:lineRule="auto"/>
                      <w:ind w:left="300" w:right="105"/>
                      <w:jc w:val="both"/>
                      <w:rPr>
                        <w:sz w:val="18"/>
                        <w:lang w:val="fr-FR"/>
                      </w:rPr>
                    </w:pP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«</w:t>
                    </w:r>
                    <w:r w:rsidRPr="009D1BC8">
                      <w:rPr>
                        <w:color w:val="231F20"/>
                        <w:spacing w:val="-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Peu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après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la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présentation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par</w:t>
                    </w:r>
                    <w:r w:rsidRPr="009D1BC8">
                      <w:rPr>
                        <w:color w:val="231F20"/>
                        <w:spacing w:val="-11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le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Premier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ministre,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Édouard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Philippe,</w:t>
                    </w:r>
                    <w:r w:rsidRPr="009D1BC8">
                      <w:rPr>
                        <w:color w:val="231F20"/>
                        <w:spacing w:val="-11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et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la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ministre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de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la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Santé,</w:t>
                    </w:r>
                    <w:r w:rsidRPr="009D1BC8">
                      <w:rPr>
                        <w:color w:val="231F20"/>
                        <w:spacing w:val="-11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Agnès</w:t>
                    </w:r>
                    <w:r w:rsidRPr="009D1BC8">
                      <w:rPr>
                        <w:color w:val="231F20"/>
                        <w:spacing w:val="-10"/>
                        <w:w w:val="105"/>
                        <w:sz w:val="18"/>
                        <w:lang w:val="fr-FR"/>
                      </w:rPr>
                      <w:t xml:space="preserve"> </w:t>
                    </w:r>
                    <w:proofErr w:type="spellStart"/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Buzyn</w:t>
                    </w:r>
                    <w:proofErr w:type="spellEnd"/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, d'une rallonge budgétaire de 1,5 milliard sur trois ans pour les hôpitaux, la Commission européenne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tapait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sur les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doigts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de la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France, depuis Bruxelles.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La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France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a été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jugée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en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risque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de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non-respect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des </w:t>
                    </w:r>
                    <w:r w:rsidRPr="009D1BC8">
                      <w:rPr>
                        <w:color w:val="231F20"/>
                        <w:spacing w:val="3"/>
                        <w:w w:val="105"/>
                        <w:sz w:val="18"/>
                        <w:lang w:val="fr-FR"/>
                      </w:rPr>
                      <w:t xml:space="preserve">règles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budgétaires européennes, comme sept autres pays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de la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zone euro, dont l'Italie.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En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cause,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un </w:t>
                    </w:r>
                    <w:r w:rsidRPr="009D1BC8">
                      <w:rPr>
                        <w:color w:val="231F20"/>
                        <w:spacing w:val="3"/>
                        <w:w w:val="105"/>
                        <w:sz w:val="18"/>
                        <w:lang w:val="fr-FR"/>
                      </w:rPr>
                      <w:t xml:space="preserve">effort de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réduction du déficit structurel (c'est-à-dire indépendant des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effets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de la croissance sur les comptes publics) insuffisant dans son projet de budget 2020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. Ces efforts sont presque nuls l'année prochaine dans la version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actuelle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du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budget présenté, alors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que la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France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est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censée réduire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son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déficit structurel. Dans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une </w:t>
                    </w:r>
                    <w:r w:rsidRPr="009D1BC8">
                      <w:rPr>
                        <w:color w:val="231F20"/>
                        <w:spacing w:val="3"/>
                        <w:w w:val="105"/>
                        <w:sz w:val="18"/>
                        <w:lang w:val="fr-FR"/>
                      </w:rPr>
                      <w:t xml:space="preserve">lettre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d'avertissement envoyée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fin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octobre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au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ministre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des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Finances, Bruno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Le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Maire,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le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>c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ommissaire </w:t>
                    </w:r>
                    <w:r w:rsidRPr="009D1BC8">
                      <w:rPr>
                        <w:color w:val="231F20"/>
                        <w:spacing w:val="3"/>
                        <w:w w:val="105"/>
                        <w:sz w:val="18"/>
                        <w:lang w:val="fr-FR"/>
                      </w:rPr>
                      <w:t xml:space="preserve">français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aux </w:t>
                    </w:r>
                    <w:r w:rsidRPr="009D1BC8">
                      <w:rPr>
                        <w:color w:val="231F20"/>
                        <w:spacing w:val="3"/>
                        <w:w w:val="105"/>
                        <w:sz w:val="18"/>
                        <w:lang w:val="fr-FR"/>
                      </w:rPr>
                      <w:t xml:space="preserve">Affaires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économiques, Pierre Moscovici,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et le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vice-président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de la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 xml:space="preserve">Commission, </w:t>
                    </w:r>
                    <w:proofErr w:type="spellStart"/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Valdis</w:t>
                    </w:r>
                    <w:proofErr w:type="spellEnd"/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 xml:space="preserve"> </w:t>
                    </w:r>
                    <w:proofErr w:type="spellStart"/>
                    <w:r w:rsidRPr="009D1BC8">
                      <w:rPr>
                        <w:color w:val="231F20"/>
                        <w:spacing w:val="3"/>
                        <w:w w:val="105"/>
                        <w:sz w:val="18"/>
                        <w:lang w:val="fr-FR"/>
                      </w:rPr>
                      <w:t>Dombrovskis</w:t>
                    </w:r>
                    <w:proofErr w:type="spellEnd"/>
                    <w:r w:rsidRPr="009D1BC8">
                      <w:rPr>
                        <w:color w:val="231F20"/>
                        <w:spacing w:val="3"/>
                        <w:w w:val="105"/>
                        <w:sz w:val="18"/>
                        <w:lang w:val="fr-FR"/>
                      </w:rPr>
                      <w:t xml:space="preserve">,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avaient noté que les dépenses publiques hors remboursement des intérêts de la dette allaient augmenter de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2,6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%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en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>2020,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>alors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que</w:t>
                    </w:r>
                    <w:r w:rsidRPr="009D1BC8">
                      <w:rPr>
                        <w:color w:val="231F20"/>
                        <w:spacing w:val="14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la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>hausse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>maximale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>recommandée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par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les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>règles</w:t>
                    </w:r>
                    <w:r w:rsidRPr="009D1BC8">
                      <w:rPr>
                        <w:color w:val="231F20"/>
                        <w:spacing w:val="14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pacing w:val="2"/>
                        <w:w w:val="105"/>
                        <w:sz w:val="18"/>
                        <w:lang w:val="fr-FR"/>
                      </w:rPr>
                      <w:t>était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de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1,2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%.</w:t>
                    </w:r>
                    <w:r w:rsidRPr="009D1BC8">
                      <w:rPr>
                        <w:color w:val="231F20"/>
                        <w:spacing w:val="13"/>
                        <w:w w:val="105"/>
                        <w:sz w:val="18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w w:val="105"/>
                        <w:sz w:val="18"/>
                        <w:lang w:val="fr-FR"/>
                      </w:rPr>
                      <w:t>»</w:t>
                    </w:r>
                  </w:p>
                  <w:p w:rsidR="007A1E11" w:rsidRPr="009D1BC8" w:rsidRDefault="009D1BC8">
                    <w:pPr>
                      <w:numPr>
                        <w:ilvl w:val="0"/>
                        <w:numId w:val="3"/>
                      </w:numPr>
                      <w:tabs>
                        <w:tab w:val="left" w:pos="501"/>
                      </w:tabs>
                      <w:spacing w:before="92"/>
                      <w:ind w:hanging="201"/>
                      <w:jc w:val="both"/>
                      <w:rPr>
                        <w:sz w:val="17"/>
                        <w:lang w:val="fr-FR"/>
                      </w:rPr>
                    </w:pPr>
                    <w:r w:rsidRPr="009D1BC8">
                      <w:rPr>
                        <w:color w:val="231F20"/>
                        <w:sz w:val="17"/>
                        <w:lang w:val="fr-FR"/>
                      </w:rPr>
                      <w:t>Marc</w:t>
                    </w:r>
                    <w:r w:rsidRPr="009D1BC8">
                      <w:rPr>
                        <w:color w:val="231F20"/>
                        <w:spacing w:val="-9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Vignaud,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«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La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politique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budgétaire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de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Macron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dans</w:t>
                    </w:r>
                    <w:r w:rsidRPr="009D1BC8">
                      <w:rPr>
                        <w:color w:val="231F20"/>
                        <w:spacing w:val="-9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le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viseur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de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Bruxelles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»,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lepoint.fr,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20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pacing w:val="-3"/>
                        <w:sz w:val="17"/>
                        <w:lang w:val="fr-FR"/>
                      </w:rPr>
                      <w:t>nov.</w:t>
                    </w:r>
                    <w:r w:rsidRPr="009D1BC8">
                      <w:rPr>
                        <w:color w:val="231F20"/>
                        <w:spacing w:val="-8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2019.</w:t>
                    </w:r>
                  </w:p>
                </w:txbxContent>
              </v:textbox>
            </v:shape>
            <w10:wrap type="topAndBottom" anchorx="page"/>
          </v:group>
        </w:pict>
      </w:r>
      <w:r w:rsidRPr="009D1BC8">
        <w:rPr>
          <w:color w:val="00B7C6"/>
          <w:sz w:val="20"/>
          <w:lang w:val="fr-FR"/>
        </w:rPr>
        <w:t xml:space="preserve">La politique budgétaire est </w:t>
      </w:r>
      <w:r w:rsidRPr="009D1BC8">
        <w:rPr>
          <w:color w:val="00B7C6"/>
          <w:spacing w:val="-3"/>
          <w:sz w:val="20"/>
          <w:lang w:val="fr-FR"/>
        </w:rPr>
        <w:t xml:space="preserve">fortement </w:t>
      </w:r>
      <w:r w:rsidRPr="009D1BC8">
        <w:rPr>
          <w:color w:val="00B7C6"/>
          <w:sz w:val="20"/>
          <w:lang w:val="fr-FR"/>
        </w:rPr>
        <w:t>contrainte par les traités</w:t>
      </w:r>
      <w:r w:rsidRPr="009D1BC8">
        <w:rPr>
          <w:color w:val="00B7C6"/>
          <w:spacing w:val="-8"/>
          <w:sz w:val="20"/>
          <w:lang w:val="fr-FR"/>
        </w:rPr>
        <w:t xml:space="preserve"> </w:t>
      </w:r>
      <w:r w:rsidRPr="009D1BC8">
        <w:rPr>
          <w:color w:val="00B7C6"/>
          <w:sz w:val="20"/>
          <w:lang w:val="fr-FR"/>
        </w:rPr>
        <w:t>européens</w:t>
      </w:r>
    </w:p>
    <w:p w:rsidR="007A1E11" w:rsidRPr="009D1BC8" w:rsidRDefault="007A1E11">
      <w:pPr>
        <w:pStyle w:val="Corpsdetexte"/>
        <w:rPr>
          <w:lang w:val="fr-FR"/>
        </w:rPr>
      </w:pPr>
    </w:p>
    <w:p w:rsidR="007A1E11" w:rsidRPr="009D1BC8" w:rsidRDefault="007A1E11">
      <w:pPr>
        <w:pStyle w:val="Corpsdetexte"/>
        <w:spacing w:before="7"/>
        <w:rPr>
          <w:sz w:val="19"/>
          <w:lang w:val="fr-FR"/>
        </w:rPr>
      </w:pPr>
    </w:p>
    <w:p w:rsidR="007A1E11" w:rsidRPr="009D1BC8" w:rsidRDefault="009D1BC8">
      <w:pPr>
        <w:pStyle w:val="Titre3"/>
        <w:spacing w:before="231"/>
        <w:ind w:left="5866"/>
        <w:rPr>
          <w:lang w:val="fr-FR"/>
        </w:rPr>
      </w:pPr>
      <w:r w:rsidRPr="009D1BC8">
        <w:rPr>
          <w:lang w:val="fr-FR"/>
        </w:rPr>
        <w:pict>
          <v:group id="_x0000_s1027" style="position:absolute;left:0;text-align:left;margin-left:33.15pt;margin-top:-3.5pt;width:275.85pt;height:271.55pt;z-index:251669504;mso-position-horizontal-relative:page" coordorigin="663,-70" coordsize="5517,5431">
            <v:rect id="_x0000_s1031" style="position:absolute;left:850;top:262;width:5330;height:5099" fillcolor="#e5f1dc" stroked="f"/>
            <v:shape id="_x0000_s1030" style="position:absolute;left:850;top:117;width:1969;height:106" coordorigin="850,118" coordsize="1969,106" path="m850,223r779,-6l2003,215r178,-1l2485,193r242,-48l2819,118e" filled="f" strokecolor="#89c765" strokeweight="18.75pt">
              <v:path arrowok="t"/>
            </v:shape>
            <v:shape id="_x0000_s1029" type="#_x0000_t202" style="position:absolute;left:963;top:99;width:3483;height:582" filled="f" stroked="f">
              <v:textbox inset="0,0,0,0">
                <w:txbxContent>
                  <w:p w:rsidR="007A1E11" w:rsidRDefault="009D1BC8">
                    <w:pPr>
                      <w:spacing w:line="288" w:lineRule="exact"/>
                      <w:ind w:left="49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26"/>
                      </w:rPr>
                      <w:t>DOCUMENT 2</w:t>
                    </w:r>
                  </w:p>
                  <w:p w:rsidR="007A1E11" w:rsidRDefault="009D1BC8">
                    <w:pPr>
                      <w:spacing w:before="35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6EC05D"/>
                        <w:w w:val="90"/>
                      </w:rPr>
                      <w:t>Ratios</w:t>
                    </w:r>
                    <w:r>
                      <w:rPr>
                        <w:rFonts w:ascii="Arial"/>
                        <w:b/>
                        <w:color w:val="6EC05D"/>
                        <w:spacing w:val="-27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6EC05D"/>
                        <w:w w:val="90"/>
                      </w:rPr>
                      <w:t>de</w:t>
                    </w:r>
                    <w:r>
                      <w:rPr>
                        <w:rFonts w:ascii="Arial"/>
                        <w:b/>
                        <w:color w:val="6EC05D"/>
                        <w:spacing w:val="-26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6EC05D"/>
                        <w:w w:val="90"/>
                      </w:rPr>
                      <w:t>finances</w:t>
                    </w:r>
                    <w:r>
                      <w:rPr>
                        <w:rFonts w:ascii="Arial"/>
                        <w:b/>
                        <w:color w:val="6EC05D"/>
                        <w:spacing w:val="-27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6EC05D"/>
                        <w:w w:val="90"/>
                      </w:rPr>
                      <w:t>publiques</w:t>
                    </w:r>
                    <w:proofErr w:type="spellEnd"/>
                    <w:r>
                      <w:rPr>
                        <w:rFonts w:ascii="Arial"/>
                        <w:b/>
                        <w:color w:val="6EC05D"/>
                        <w:spacing w:val="-26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6EC05D"/>
                        <w:w w:val="90"/>
                      </w:rPr>
                      <w:t>(France)</w:t>
                    </w:r>
                  </w:p>
                </w:txbxContent>
              </v:textbox>
            </v:shape>
            <v:shape id="_x0000_s1028" type="#_x0000_t202" style="position:absolute;left:963;top:4285;width:4880;height:931" filled="f" stroked="f">
              <v:textbox inset="0,0,0,0">
                <w:txbxContent>
                  <w:p w:rsidR="007A1E11" w:rsidRPr="009D1BC8" w:rsidRDefault="009D1BC8">
                    <w:pPr>
                      <w:numPr>
                        <w:ilvl w:val="0"/>
                        <w:numId w:val="1"/>
                      </w:numPr>
                      <w:tabs>
                        <w:tab w:val="left" w:pos="200"/>
                      </w:tabs>
                      <w:spacing w:before="6"/>
                      <w:jc w:val="both"/>
                      <w:rPr>
                        <w:sz w:val="17"/>
                        <w:lang w:val="fr-FR"/>
                      </w:rPr>
                    </w:pPr>
                    <w:r w:rsidRPr="009D1BC8">
                      <w:rPr>
                        <w:color w:val="231F20"/>
                        <w:sz w:val="17"/>
                        <w:lang w:val="fr-FR"/>
                      </w:rPr>
                      <w:t xml:space="preserve">Insee, </w:t>
                    </w:r>
                    <w:r w:rsidRPr="009D1BC8">
                      <w:rPr>
                        <w:color w:val="231F20"/>
                        <w:spacing w:val="-5"/>
                        <w:sz w:val="17"/>
                        <w:lang w:val="fr-FR"/>
                      </w:rPr>
                      <w:t xml:space="preserve">DGFiP, </w:t>
                    </w:r>
                    <w:proofErr w:type="spellStart"/>
                    <w:r w:rsidRPr="009D1BC8">
                      <w:rPr>
                        <w:color w:val="231F20"/>
                        <w:spacing w:val="-4"/>
                        <w:sz w:val="17"/>
                        <w:lang w:val="fr-FR"/>
                      </w:rPr>
                      <w:t>DGTrésor</w:t>
                    </w:r>
                    <w:proofErr w:type="spellEnd"/>
                    <w:r w:rsidRPr="009D1BC8">
                      <w:rPr>
                        <w:color w:val="231F20"/>
                        <w:spacing w:val="-4"/>
                        <w:sz w:val="17"/>
                        <w:lang w:val="fr-FR"/>
                      </w:rPr>
                      <w:t xml:space="preserve">,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notification de mars</w:t>
                    </w:r>
                    <w:r w:rsidRPr="009D1BC8">
                      <w:rPr>
                        <w:color w:val="231F20"/>
                        <w:spacing w:val="-25"/>
                        <w:sz w:val="17"/>
                        <w:lang w:val="fr-FR"/>
                      </w:rPr>
                      <w:t xml:space="preserve"> </w:t>
                    </w:r>
                    <w:r w:rsidRPr="009D1BC8">
                      <w:rPr>
                        <w:color w:val="231F20"/>
                        <w:sz w:val="17"/>
                        <w:lang w:val="fr-FR"/>
                      </w:rPr>
                      <w:t>2019.</w:t>
                    </w:r>
                  </w:p>
                  <w:p w:rsidR="007A1E11" w:rsidRPr="009D1BC8" w:rsidRDefault="009D1BC8">
                    <w:pPr>
                      <w:spacing w:before="79" w:line="271" w:lineRule="auto"/>
                      <w:ind w:right="18"/>
                      <w:jc w:val="both"/>
                      <w:rPr>
                        <w:sz w:val="16"/>
                        <w:lang w:val="fr-FR"/>
                      </w:rPr>
                    </w:pPr>
                    <w:r w:rsidRPr="009D1BC8">
                      <w:rPr>
                        <w:color w:val="231F20"/>
                        <w:sz w:val="16"/>
                        <w:lang w:val="fr-FR"/>
                      </w:rPr>
                      <w:t>1. La dette publique nette est égale à la dette publique brute moins les dépôts, les crédits et les titres de créance négociables détenus par les administrations publiques sur les autres secteurs.</w:t>
                    </w:r>
                  </w:p>
                </w:txbxContent>
              </v:textbox>
            </v:shape>
            <w10:wrap anchorx="page"/>
          </v:group>
        </w:pict>
      </w:r>
      <w:r w:rsidRPr="009D1BC8">
        <w:rPr>
          <w:color w:val="89C765"/>
          <w:w w:val="85"/>
          <w:lang w:val="fr-FR"/>
        </w:rPr>
        <w:t>QUESTIONS SIMPLES</w:t>
      </w:r>
    </w:p>
    <w:p w:rsidR="007A1E11" w:rsidRPr="009D1BC8" w:rsidRDefault="009D1BC8">
      <w:pPr>
        <w:pStyle w:val="Paragraphedeliste"/>
        <w:numPr>
          <w:ilvl w:val="1"/>
          <w:numId w:val="4"/>
        </w:numPr>
        <w:tabs>
          <w:tab w:val="left" w:pos="6060"/>
        </w:tabs>
        <w:spacing w:before="55" w:line="235" w:lineRule="auto"/>
        <w:ind w:right="2562" w:firstLine="0"/>
        <w:rPr>
          <w:sz w:val="20"/>
          <w:lang w:val="fr-FR"/>
        </w:rPr>
      </w:pPr>
      <w:r w:rsidRPr="009D1BC8">
        <w:rPr>
          <w:lang w:val="fr-FR"/>
        </w:rPr>
        <w:pict>
          <v:shape id="_x0000_s1026" type="#_x0000_t202" style="position:absolute;left:0;text-align:left;margin-left:48.2pt;margin-top:11.8pt;width:256.25pt;height:172.5pt;z-index:251672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D4B6D7"/>
                      <w:left w:val="single" w:sz="4" w:space="0" w:color="D4B6D7"/>
                      <w:bottom w:val="single" w:sz="4" w:space="0" w:color="D4B6D7"/>
                      <w:right w:val="single" w:sz="4" w:space="0" w:color="D4B6D7"/>
                      <w:insideH w:val="single" w:sz="4" w:space="0" w:color="D4B6D7"/>
                      <w:insideV w:val="single" w:sz="4" w:space="0" w:color="D4B6D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91"/>
                    <w:gridCol w:w="851"/>
                    <w:gridCol w:w="850"/>
                    <w:gridCol w:w="709"/>
                    <w:gridCol w:w="709"/>
                  </w:tblGrid>
                  <w:tr w:rsidR="007A1E11">
                    <w:trPr>
                      <w:trHeight w:val="309"/>
                    </w:trPr>
                    <w:tc>
                      <w:tcPr>
                        <w:tcW w:w="1991" w:type="dxa"/>
                        <w:tcBorders>
                          <w:top w:val="nil"/>
                          <w:left w:val="nil"/>
                        </w:tcBorders>
                        <w:shd w:val="clear" w:color="auto" w:fill="E5F1DC"/>
                      </w:tcPr>
                      <w:p w:rsidR="007A1E11" w:rsidRDefault="007A1E11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FFD65C"/>
                      </w:tcPr>
                      <w:p w:rsidR="007A1E11" w:rsidRDefault="009D1BC8">
                        <w:pPr>
                          <w:pStyle w:val="TableParagraph"/>
                          <w:spacing w:before="43"/>
                          <w:ind w:right="245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9"/>
                          </w:rPr>
                          <w:t>2015</w:t>
                        </w:r>
                      </w:p>
                    </w:tc>
                    <w:tc>
                      <w:tcPr>
                        <w:tcW w:w="850" w:type="dxa"/>
                        <w:shd w:val="clear" w:color="auto" w:fill="FFD65C"/>
                      </w:tcPr>
                      <w:p w:rsidR="007A1E11" w:rsidRDefault="009D1BC8">
                        <w:pPr>
                          <w:pStyle w:val="TableParagraph"/>
                          <w:spacing w:before="43"/>
                          <w:ind w:left="25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sz w:val="19"/>
                          </w:rPr>
                          <w:t>2016</w:t>
                        </w:r>
                      </w:p>
                    </w:tc>
                    <w:tc>
                      <w:tcPr>
                        <w:tcW w:w="709" w:type="dxa"/>
                        <w:shd w:val="clear" w:color="auto" w:fill="FFD65C"/>
                      </w:tcPr>
                      <w:p w:rsidR="007A1E11" w:rsidRDefault="009D1BC8">
                        <w:pPr>
                          <w:pStyle w:val="TableParagraph"/>
                          <w:spacing w:before="43"/>
                          <w:ind w:left="136" w:right="12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sz w:val="19"/>
                          </w:rPr>
                          <w:t>2017</w:t>
                        </w:r>
                      </w:p>
                    </w:tc>
                    <w:tc>
                      <w:tcPr>
                        <w:tcW w:w="709" w:type="dxa"/>
                        <w:shd w:val="clear" w:color="auto" w:fill="FFD65C"/>
                      </w:tcPr>
                      <w:p w:rsidR="007A1E11" w:rsidRDefault="009D1BC8">
                        <w:pPr>
                          <w:pStyle w:val="TableParagraph"/>
                          <w:spacing w:before="43"/>
                          <w:ind w:left="1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sz w:val="19"/>
                          </w:rPr>
                          <w:t>2018</w:t>
                        </w:r>
                      </w:p>
                    </w:tc>
                  </w:tr>
                  <w:tr w:rsidR="007A1E11">
                    <w:trPr>
                      <w:trHeight w:val="309"/>
                    </w:trPr>
                    <w:tc>
                      <w:tcPr>
                        <w:tcW w:w="5110" w:type="dxa"/>
                        <w:gridSpan w:val="5"/>
                        <w:shd w:val="clear" w:color="auto" w:fill="FFD65C"/>
                      </w:tcPr>
                      <w:p w:rsidR="007A1E11" w:rsidRDefault="009D1BC8">
                        <w:pPr>
                          <w:pStyle w:val="TableParagraph"/>
                          <w:spacing w:before="47"/>
                          <w:ind w:left="1817" w:right="1808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231F20"/>
                            <w:w w:val="95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231F20"/>
                            <w:w w:val="95"/>
                            <w:sz w:val="20"/>
                          </w:rPr>
                          <w:t xml:space="preserve"> % du PIB</w:t>
                        </w:r>
                      </w:p>
                    </w:tc>
                  </w:tr>
                  <w:tr w:rsidR="007A1E11">
                    <w:trPr>
                      <w:trHeight w:val="309"/>
                    </w:trPr>
                    <w:tc>
                      <w:tcPr>
                        <w:tcW w:w="1991" w:type="dxa"/>
                        <w:shd w:val="clear" w:color="auto" w:fill="FFECBC"/>
                      </w:tcPr>
                      <w:p w:rsidR="007A1E11" w:rsidRPr="009D1BC8" w:rsidRDefault="009D1BC8">
                        <w:pPr>
                          <w:pStyle w:val="TableParagraph"/>
                          <w:ind w:left="80"/>
                          <w:rPr>
                            <w:sz w:val="20"/>
                            <w:lang w:val="fr-FR"/>
                          </w:rPr>
                        </w:pPr>
                        <w:r w:rsidRPr="009D1BC8">
                          <w:rPr>
                            <w:color w:val="231F20"/>
                            <w:sz w:val="20"/>
                            <w:lang w:val="fr-FR"/>
                          </w:rPr>
                          <w:t>Déficit public</w:t>
                        </w:r>
                      </w:p>
                    </w:tc>
                    <w:tc>
                      <w:tcPr>
                        <w:tcW w:w="851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right="2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- 3,6</w:t>
                        </w:r>
                      </w:p>
                    </w:tc>
                    <w:tc>
                      <w:tcPr>
                        <w:tcW w:w="850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23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- 3,5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136"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- 2,8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16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- 2,5</w:t>
                        </w:r>
                      </w:p>
                    </w:tc>
                  </w:tr>
                  <w:tr w:rsidR="007A1E11">
                    <w:trPr>
                      <w:trHeight w:val="309"/>
                    </w:trPr>
                    <w:tc>
                      <w:tcPr>
                        <w:tcW w:w="1991" w:type="dxa"/>
                        <w:shd w:val="clear" w:color="auto" w:fill="FFECBC"/>
                      </w:tcPr>
                      <w:p w:rsidR="007A1E11" w:rsidRPr="009D1BC8" w:rsidRDefault="009D1BC8">
                        <w:pPr>
                          <w:pStyle w:val="TableParagraph"/>
                          <w:ind w:left="80"/>
                          <w:rPr>
                            <w:sz w:val="20"/>
                            <w:lang w:val="fr-FR"/>
                          </w:rPr>
                        </w:pPr>
                        <w:r w:rsidRPr="009D1BC8">
                          <w:rPr>
                            <w:color w:val="231F20"/>
                            <w:sz w:val="20"/>
                            <w:lang w:val="fr-FR"/>
                          </w:rPr>
                          <w:t>Dette publique (brute)</w:t>
                        </w:r>
                      </w:p>
                    </w:tc>
                    <w:tc>
                      <w:tcPr>
                        <w:tcW w:w="851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right="23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95,6</w:t>
                        </w:r>
                      </w:p>
                    </w:tc>
                    <w:tc>
                      <w:tcPr>
                        <w:tcW w:w="850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32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98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136"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98,4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98,4</w:t>
                        </w:r>
                      </w:p>
                    </w:tc>
                  </w:tr>
                  <w:tr w:rsidR="007A1E11">
                    <w:trPr>
                      <w:trHeight w:val="309"/>
                    </w:trPr>
                    <w:tc>
                      <w:tcPr>
                        <w:tcW w:w="1991" w:type="dxa"/>
                        <w:shd w:val="clear" w:color="auto" w:fill="FFECBC"/>
                      </w:tcPr>
                      <w:p w:rsidR="007A1E11" w:rsidRPr="009D1BC8" w:rsidRDefault="009D1BC8">
                        <w:pPr>
                          <w:pStyle w:val="TableParagraph"/>
                          <w:ind w:left="80"/>
                          <w:rPr>
                            <w:sz w:val="11"/>
                            <w:lang w:val="fr-FR"/>
                          </w:rPr>
                        </w:pPr>
                        <w:r w:rsidRPr="009D1BC8">
                          <w:rPr>
                            <w:color w:val="231F20"/>
                            <w:sz w:val="20"/>
                            <w:lang w:val="fr-FR"/>
                          </w:rPr>
                          <w:t>Dette publique nette</w:t>
                        </w:r>
                        <w:r w:rsidRPr="009D1BC8">
                          <w:rPr>
                            <w:color w:val="231F20"/>
                            <w:position w:val="7"/>
                            <w:sz w:val="11"/>
                            <w:lang w:val="fr-FR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right="23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86,4</w:t>
                        </w:r>
                      </w:p>
                    </w:tc>
                    <w:tc>
                      <w:tcPr>
                        <w:tcW w:w="850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24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89,2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136"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89,5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89,5</w:t>
                        </w:r>
                      </w:p>
                    </w:tc>
                  </w:tr>
                  <w:tr w:rsidR="007A1E11">
                    <w:trPr>
                      <w:trHeight w:val="309"/>
                    </w:trPr>
                    <w:tc>
                      <w:tcPr>
                        <w:tcW w:w="1991" w:type="dxa"/>
                        <w:shd w:val="clear" w:color="auto" w:fill="FFECBC"/>
                      </w:tcPr>
                      <w:p w:rsidR="007A1E11" w:rsidRPr="009D1BC8" w:rsidRDefault="009D1BC8">
                        <w:pPr>
                          <w:pStyle w:val="TableParagraph"/>
                          <w:ind w:left="80"/>
                          <w:rPr>
                            <w:sz w:val="20"/>
                            <w:lang w:val="fr-FR"/>
                          </w:rPr>
                        </w:pPr>
                        <w:r w:rsidRPr="009D1BC8">
                          <w:rPr>
                            <w:color w:val="231F20"/>
                            <w:sz w:val="20"/>
                            <w:lang w:val="fr-FR"/>
                          </w:rPr>
                          <w:t>Recettes publiques</w:t>
                        </w:r>
                      </w:p>
                    </w:tc>
                    <w:tc>
                      <w:tcPr>
                        <w:tcW w:w="851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right="23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53,2</w:t>
                        </w:r>
                      </w:p>
                    </w:tc>
                    <w:tc>
                      <w:tcPr>
                        <w:tcW w:w="850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31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53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136"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53,6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53,5</w:t>
                        </w:r>
                      </w:p>
                    </w:tc>
                  </w:tr>
                  <w:tr w:rsidR="007A1E11">
                    <w:trPr>
                      <w:trHeight w:val="309"/>
                    </w:trPr>
                    <w:tc>
                      <w:tcPr>
                        <w:tcW w:w="1991" w:type="dxa"/>
                        <w:shd w:val="clear" w:color="auto" w:fill="FFECBC"/>
                      </w:tcPr>
                      <w:p w:rsidR="007A1E11" w:rsidRPr="009D1BC8" w:rsidRDefault="009D1BC8">
                        <w:pPr>
                          <w:pStyle w:val="TableParagraph"/>
                          <w:ind w:left="80"/>
                          <w:rPr>
                            <w:sz w:val="20"/>
                            <w:lang w:val="fr-FR"/>
                          </w:rPr>
                        </w:pPr>
                        <w:r w:rsidRPr="009D1BC8">
                          <w:rPr>
                            <w:color w:val="231F20"/>
                            <w:sz w:val="20"/>
                            <w:lang w:val="fr-FR"/>
                          </w:rPr>
                          <w:t>Dépenses publiques</w:t>
                        </w:r>
                      </w:p>
                    </w:tc>
                    <w:tc>
                      <w:tcPr>
                        <w:tcW w:w="851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right="23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56,8</w:t>
                        </w:r>
                      </w:p>
                    </w:tc>
                    <w:tc>
                      <w:tcPr>
                        <w:tcW w:w="850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24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56,6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136"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56,4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56</w:t>
                        </w:r>
                      </w:p>
                    </w:tc>
                  </w:tr>
                  <w:tr w:rsidR="007A1E11">
                    <w:trPr>
                      <w:trHeight w:val="549"/>
                    </w:trPr>
                    <w:tc>
                      <w:tcPr>
                        <w:tcW w:w="1991" w:type="dxa"/>
                        <w:shd w:val="clear" w:color="auto" w:fill="FFECBC"/>
                      </w:tcPr>
                      <w:p w:rsidR="007A1E11" w:rsidRPr="009D1BC8" w:rsidRDefault="009D1BC8">
                        <w:pPr>
                          <w:pStyle w:val="TableParagraph"/>
                          <w:spacing w:before="48" w:line="235" w:lineRule="auto"/>
                          <w:ind w:left="80"/>
                          <w:rPr>
                            <w:sz w:val="20"/>
                            <w:lang w:val="fr-FR"/>
                          </w:rPr>
                        </w:pPr>
                        <w:r w:rsidRPr="009D1BC8">
                          <w:rPr>
                            <w:color w:val="231F20"/>
                            <w:w w:val="95"/>
                            <w:sz w:val="20"/>
                            <w:lang w:val="fr-FR"/>
                          </w:rPr>
                          <w:t xml:space="preserve">Prélèvements </w:t>
                        </w:r>
                        <w:r w:rsidRPr="009D1BC8">
                          <w:rPr>
                            <w:color w:val="231F20"/>
                            <w:sz w:val="20"/>
                            <w:lang w:val="fr-FR"/>
                          </w:rPr>
                          <w:t>obligatoires</w:t>
                        </w:r>
                      </w:p>
                    </w:tc>
                    <w:tc>
                      <w:tcPr>
                        <w:tcW w:w="851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spacing w:before="164"/>
                          <w:ind w:right="23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44,5</w:t>
                        </w:r>
                      </w:p>
                    </w:tc>
                    <w:tc>
                      <w:tcPr>
                        <w:tcW w:w="850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spacing w:before="164"/>
                          <w:ind w:left="24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44,6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spacing w:before="164"/>
                          <w:ind w:left="136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45,2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spacing w:before="164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45</w:t>
                        </w:r>
                      </w:p>
                    </w:tc>
                  </w:tr>
                  <w:tr w:rsidR="007A1E11">
                    <w:trPr>
                      <w:trHeight w:val="309"/>
                    </w:trPr>
                    <w:tc>
                      <w:tcPr>
                        <w:tcW w:w="5110" w:type="dxa"/>
                        <w:gridSpan w:val="5"/>
                        <w:shd w:val="clear" w:color="auto" w:fill="FFD65C"/>
                      </w:tcPr>
                      <w:p w:rsidR="007A1E11" w:rsidRDefault="009D1BC8">
                        <w:pPr>
                          <w:pStyle w:val="TableParagraph"/>
                          <w:spacing w:before="47"/>
                          <w:ind w:left="1818" w:right="1808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Évolution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 xml:space="preserve"> %</w:t>
                        </w:r>
                      </w:p>
                    </w:tc>
                  </w:tr>
                  <w:tr w:rsidR="007A1E11">
                    <w:trPr>
                      <w:trHeight w:val="309"/>
                    </w:trPr>
                    <w:tc>
                      <w:tcPr>
                        <w:tcW w:w="1991" w:type="dxa"/>
                        <w:shd w:val="clear" w:color="auto" w:fill="FFECBC"/>
                      </w:tcPr>
                      <w:p w:rsidR="007A1E11" w:rsidRDefault="009D1BC8">
                        <w:pPr>
                          <w:pStyle w:val="TableParagraph"/>
                          <w:ind w:left="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Dépenses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publiques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right="2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1,5</w:t>
                        </w:r>
                      </w:p>
                    </w:tc>
                    <w:tc>
                      <w:tcPr>
                        <w:tcW w:w="850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29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1,3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136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2,3</w:t>
                        </w:r>
                      </w:p>
                    </w:tc>
                    <w:tc>
                      <w:tcPr>
                        <w:tcW w:w="709" w:type="dxa"/>
                        <w:shd w:val="clear" w:color="auto" w:fill="FFFFFF"/>
                      </w:tcPr>
                      <w:p w:rsidR="007A1E11" w:rsidRDefault="009D1BC8">
                        <w:pPr>
                          <w:pStyle w:val="TableParagraph"/>
                          <w:ind w:left="22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1,9</w:t>
                        </w:r>
                      </w:p>
                    </w:tc>
                  </w:tr>
                </w:tbl>
                <w:p w:rsidR="007A1E11" w:rsidRDefault="007A1E11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Pr="009D1BC8">
        <w:rPr>
          <w:color w:val="231F20"/>
          <w:sz w:val="20"/>
          <w:lang w:val="fr-FR"/>
        </w:rPr>
        <w:t>Qu’est-ce qui distingue la mobilité</w:t>
      </w:r>
      <w:r w:rsidRPr="009D1BC8">
        <w:rPr>
          <w:color w:val="231F20"/>
          <w:spacing w:val="6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sociale</w:t>
      </w:r>
    </w:p>
    <w:p w:rsidR="007A1E11" w:rsidRPr="009D1BC8" w:rsidRDefault="009D1BC8">
      <w:pPr>
        <w:pStyle w:val="Corpsdetexte"/>
        <w:spacing w:before="1" w:line="235" w:lineRule="auto"/>
        <w:ind w:left="5866" w:right="2041"/>
        <w:rPr>
          <w:rFonts w:ascii="Trebuchet MS" w:hAnsi="Trebuchet MS"/>
          <w:i/>
          <w:lang w:val="fr-FR"/>
        </w:rPr>
      </w:pPr>
      <w:proofErr w:type="gramStart"/>
      <w:r w:rsidRPr="009D1BC8">
        <w:rPr>
          <w:color w:val="231F20"/>
          <w:lang w:val="fr-FR"/>
        </w:rPr>
        <w:t>intergénérationnelle</w:t>
      </w:r>
      <w:proofErr w:type="gramEnd"/>
      <w:r w:rsidRPr="009D1BC8">
        <w:rPr>
          <w:color w:val="231F20"/>
          <w:lang w:val="fr-FR"/>
        </w:rPr>
        <w:t xml:space="preserve"> des autres formes de mobilité ? </w:t>
      </w:r>
      <w:r w:rsidRPr="009D1BC8">
        <w:rPr>
          <w:rFonts w:ascii="Trebuchet MS" w:hAnsi="Trebuchet MS"/>
          <w:i/>
          <w:color w:val="231F20"/>
          <w:lang w:val="fr-FR"/>
        </w:rPr>
        <w:t>(3 points)</w:t>
      </w:r>
    </w:p>
    <w:p w:rsidR="007A1E11" w:rsidRPr="009D1BC8" w:rsidRDefault="009D1BC8">
      <w:pPr>
        <w:pStyle w:val="Paragraphedeliste"/>
        <w:numPr>
          <w:ilvl w:val="1"/>
          <w:numId w:val="4"/>
        </w:numPr>
        <w:tabs>
          <w:tab w:val="left" w:pos="6071"/>
        </w:tabs>
        <w:spacing w:before="59" w:line="235" w:lineRule="auto"/>
        <w:ind w:right="1712" w:firstLine="0"/>
        <w:rPr>
          <w:rFonts w:ascii="Trebuchet MS" w:hAnsi="Trebuchet MS"/>
          <w:i/>
          <w:sz w:val="20"/>
          <w:lang w:val="fr-FR"/>
        </w:rPr>
      </w:pPr>
      <w:r w:rsidRPr="009D1BC8">
        <w:rPr>
          <w:color w:val="231F20"/>
          <w:sz w:val="20"/>
          <w:lang w:val="fr-FR"/>
        </w:rPr>
        <w:t>À l’aide d’un exemple, montrez comment les pouvoirs publics assurent</w:t>
      </w:r>
      <w:r w:rsidRPr="009D1BC8">
        <w:rPr>
          <w:color w:val="231F20"/>
          <w:spacing w:val="-1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la</w:t>
      </w:r>
      <w:r w:rsidRPr="009D1BC8">
        <w:rPr>
          <w:color w:val="231F20"/>
          <w:spacing w:val="-14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justice</w:t>
      </w:r>
      <w:r w:rsidRPr="009D1BC8">
        <w:rPr>
          <w:color w:val="231F20"/>
          <w:spacing w:val="-13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sociale.</w:t>
      </w:r>
      <w:r w:rsidRPr="009D1BC8">
        <w:rPr>
          <w:color w:val="231F20"/>
          <w:spacing w:val="-19"/>
          <w:sz w:val="20"/>
          <w:lang w:val="fr-FR"/>
        </w:rPr>
        <w:t xml:space="preserve"> </w:t>
      </w:r>
      <w:r w:rsidRPr="009D1BC8">
        <w:rPr>
          <w:rFonts w:ascii="Trebuchet MS" w:hAnsi="Trebuchet MS"/>
          <w:i/>
          <w:color w:val="231F20"/>
          <w:sz w:val="20"/>
          <w:lang w:val="fr-FR"/>
        </w:rPr>
        <w:t>(3</w:t>
      </w:r>
      <w:r w:rsidRPr="009D1BC8">
        <w:rPr>
          <w:rFonts w:ascii="Trebuchet MS" w:hAnsi="Trebuchet MS"/>
          <w:i/>
          <w:color w:val="231F20"/>
          <w:spacing w:val="-36"/>
          <w:sz w:val="20"/>
          <w:lang w:val="fr-FR"/>
        </w:rPr>
        <w:t xml:space="preserve"> </w:t>
      </w:r>
      <w:r w:rsidRPr="009D1BC8">
        <w:rPr>
          <w:rFonts w:ascii="Trebuchet MS" w:hAnsi="Trebuchet MS"/>
          <w:i/>
          <w:color w:val="231F20"/>
          <w:sz w:val="20"/>
          <w:lang w:val="fr-FR"/>
        </w:rPr>
        <w:t>points)</w:t>
      </w:r>
    </w:p>
    <w:p w:rsidR="007A1E11" w:rsidRPr="009D1BC8" w:rsidRDefault="009D1BC8">
      <w:pPr>
        <w:pStyle w:val="Paragraphedeliste"/>
        <w:numPr>
          <w:ilvl w:val="1"/>
          <w:numId w:val="4"/>
        </w:numPr>
        <w:tabs>
          <w:tab w:val="left" w:pos="6060"/>
        </w:tabs>
        <w:spacing w:before="58" w:line="235" w:lineRule="auto"/>
        <w:ind w:right="1757" w:firstLine="0"/>
        <w:rPr>
          <w:rFonts w:ascii="Trebuchet MS" w:hAnsi="Trebuchet MS"/>
          <w:i/>
          <w:sz w:val="20"/>
          <w:lang w:val="fr-FR"/>
        </w:rPr>
      </w:pPr>
      <w:r w:rsidRPr="009D1BC8">
        <w:rPr>
          <w:color w:val="231F20"/>
          <w:sz w:val="20"/>
          <w:lang w:val="fr-FR"/>
        </w:rPr>
        <w:t>Faites une phrase exprimant la signification de la valeur du déficit public</w:t>
      </w:r>
      <w:r w:rsidRPr="009D1BC8">
        <w:rPr>
          <w:color w:val="231F20"/>
          <w:spacing w:val="-11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pour</w:t>
      </w:r>
      <w:r w:rsidRPr="009D1BC8">
        <w:rPr>
          <w:color w:val="231F20"/>
          <w:spacing w:val="-10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l’année</w:t>
      </w:r>
      <w:r w:rsidRPr="009D1BC8">
        <w:rPr>
          <w:color w:val="231F20"/>
          <w:spacing w:val="-11"/>
          <w:sz w:val="20"/>
          <w:lang w:val="fr-FR"/>
        </w:rPr>
        <w:t xml:space="preserve"> </w:t>
      </w:r>
      <w:r w:rsidRPr="009D1BC8">
        <w:rPr>
          <w:color w:val="231F20"/>
          <w:sz w:val="20"/>
          <w:lang w:val="fr-FR"/>
        </w:rPr>
        <w:t>2018.</w:t>
      </w:r>
      <w:r w:rsidRPr="009D1BC8">
        <w:rPr>
          <w:color w:val="231F20"/>
          <w:spacing w:val="-15"/>
          <w:sz w:val="20"/>
          <w:lang w:val="fr-FR"/>
        </w:rPr>
        <w:t xml:space="preserve"> </w:t>
      </w:r>
      <w:r w:rsidRPr="009D1BC8">
        <w:rPr>
          <w:rFonts w:ascii="Trebuchet MS" w:hAnsi="Trebuchet MS"/>
          <w:i/>
          <w:color w:val="231F20"/>
          <w:sz w:val="20"/>
          <w:lang w:val="fr-FR"/>
        </w:rPr>
        <w:t>(4</w:t>
      </w:r>
      <w:r w:rsidRPr="009D1BC8">
        <w:rPr>
          <w:rFonts w:ascii="Trebuchet MS" w:hAnsi="Trebuchet MS"/>
          <w:i/>
          <w:color w:val="231F20"/>
          <w:spacing w:val="-34"/>
          <w:sz w:val="20"/>
          <w:lang w:val="fr-FR"/>
        </w:rPr>
        <w:t xml:space="preserve"> </w:t>
      </w:r>
      <w:r w:rsidRPr="009D1BC8">
        <w:rPr>
          <w:rFonts w:ascii="Trebuchet MS" w:hAnsi="Trebuchet MS"/>
          <w:i/>
          <w:color w:val="231F20"/>
          <w:spacing w:val="-3"/>
          <w:sz w:val="20"/>
          <w:lang w:val="fr-FR"/>
        </w:rPr>
        <w:t>points)</w:t>
      </w:r>
    </w:p>
    <w:p w:rsidR="007A1E11" w:rsidRPr="009D1BC8" w:rsidRDefault="009D1BC8">
      <w:pPr>
        <w:pStyle w:val="Paragraphedeliste"/>
        <w:numPr>
          <w:ilvl w:val="0"/>
          <w:numId w:val="2"/>
        </w:numPr>
        <w:tabs>
          <w:tab w:val="left" w:pos="6044"/>
        </w:tabs>
        <w:spacing w:before="59" w:line="235" w:lineRule="auto"/>
        <w:ind w:right="2003" w:firstLine="0"/>
        <w:rPr>
          <w:sz w:val="20"/>
          <w:lang w:val="fr-FR"/>
        </w:rPr>
      </w:pPr>
      <w:r w:rsidRPr="009D1BC8">
        <w:rPr>
          <w:color w:val="00B7C6"/>
          <w:sz w:val="20"/>
          <w:lang w:val="fr-FR"/>
        </w:rPr>
        <w:t xml:space="preserve">Dans la question 1, on vous demande de « distinguer » deux formes de mobilité. Il s’agit </w:t>
      </w:r>
      <w:r w:rsidRPr="009D1BC8">
        <w:rPr>
          <w:color w:val="00B7C6"/>
          <w:spacing w:val="-4"/>
          <w:sz w:val="20"/>
          <w:lang w:val="fr-FR"/>
        </w:rPr>
        <w:t xml:space="preserve">donc </w:t>
      </w:r>
      <w:r w:rsidRPr="009D1BC8">
        <w:rPr>
          <w:color w:val="00B7C6"/>
          <w:sz w:val="20"/>
          <w:lang w:val="fr-FR"/>
        </w:rPr>
        <w:t>de pointer leurs</w:t>
      </w:r>
      <w:r w:rsidRPr="009D1BC8">
        <w:rPr>
          <w:color w:val="00B7C6"/>
          <w:spacing w:val="-7"/>
          <w:sz w:val="20"/>
          <w:lang w:val="fr-FR"/>
        </w:rPr>
        <w:t xml:space="preserve"> </w:t>
      </w:r>
      <w:r w:rsidRPr="009D1BC8">
        <w:rPr>
          <w:color w:val="00B7C6"/>
          <w:sz w:val="20"/>
          <w:lang w:val="fr-FR"/>
        </w:rPr>
        <w:t>différences.</w:t>
      </w:r>
    </w:p>
    <w:p w:rsidR="007A1E11" w:rsidRPr="009D1BC8" w:rsidRDefault="009D1BC8">
      <w:pPr>
        <w:pStyle w:val="Corpsdetexte"/>
        <w:spacing w:before="3" w:line="235" w:lineRule="auto"/>
        <w:ind w:left="5866" w:right="2076"/>
        <w:rPr>
          <w:lang w:val="fr-FR"/>
        </w:rPr>
      </w:pPr>
      <w:r w:rsidRPr="009D1BC8">
        <w:rPr>
          <w:color w:val="00B7C6"/>
          <w:lang w:val="fr-FR"/>
        </w:rPr>
        <w:t>Il pourra également être utile de fournir un exemple.</w:t>
      </w:r>
    </w:p>
    <w:p w:rsidR="007A1E11" w:rsidRPr="009D1BC8" w:rsidRDefault="009D1BC8">
      <w:pPr>
        <w:pStyle w:val="Paragraphedeliste"/>
        <w:numPr>
          <w:ilvl w:val="0"/>
          <w:numId w:val="2"/>
        </w:numPr>
        <w:tabs>
          <w:tab w:val="left" w:pos="6044"/>
        </w:tabs>
        <w:spacing w:before="2" w:line="235" w:lineRule="auto"/>
        <w:ind w:right="1953" w:firstLine="0"/>
        <w:rPr>
          <w:sz w:val="20"/>
          <w:lang w:val="fr-FR"/>
        </w:rPr>
      </w:pPr>
      <w:r w:rsidRPr="009D1BC8">
        <w:rPr>
          <w:color w:val="00AEEF"/>
          <w:sz w:val="20"/>
          <w:lang w:val="fr-FR"/>
        </w:rPr>
        <w:t>La question 3 fait appel à votre capacité à lire des pourcentages de</w:t>
      </w:r>
      <w:r w:rsidRPr="009D1BC8">
        <w:rPr>
          <w:color w:val="00AEEF"/>
          <w:spacing w:val="2"/>
          <w:sz w:val="20"/>
          <w:lang w:val="fr-FR"/>
        </w:rPr>
        <w:t xml:space="preserve"> </w:t>
      </w:r>
      <w:r w:rsidRPr="009D1BC8">
        <w:rPr>
          <w:color w:val="00AEEF"/>
          <w:sz w:val="20"/>
          <w:lang w:val="fr-FR"/>
        </w:rPr>
        <w:t>répartition.</w:t>
      </w:r>
    </w:p>
    <w:sectPr w:rsidR="007A1E11" w:rsidRPr="009D1BC8">
      <w:pgSz w:w="11060" w:h="15880"/>
      <w:pgMar w:top="0" w:right="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2C8C"/>
    <w:multiLevelType w:val="hybridMultilevel"/>
    <w:tmpl w:val="4E42BB44"/>
    <w:lvl w:ilvl="0" w:tplc="C442B96A">
      <w:numFmt w:val="bullet"/>
      <w:lvlText w:val="–"/>
      <w:lvlJc w:val="left"/>
      <w:pPr>
        <w:ind w:left="1387" w:hanging="150"/>
      </w:pPr>
      <w:rPr>
        <w:rFonts w:ascii="Calibri" w:eastAsia="Calibri" w:hAnsi="Calibri" w:cs="Calibri" w:hint="default"/>
        <w:color w:val="231F20"/>
        <w:w w:val="100"/>
        <w:sz w:val="20"/>
        <w:szCs w:val="20"/>
      </w:rPr>
    </w:lvl>
    <w:lvl w:ilvl="1" w:tplc="9698F006">
      <w:numFmt w:val="bullet"/>
      <w:lvlText w:val="•"/>
      <w:lvlJc w:val="left"/>
      <w:pPr>
        <w:ind w:left="2293" w:hanging="150"/>
      </w:pPr>
      <w:rPr>
        <w:rFonts w:hint="default"/>
      </w:rPr>
    </w:lvl>
    <w:lvl w:ilvl="2" w:tplc="B4F0E4F0">
      <w:numFmt w:val="bullet"/>
      <w:lvlText w:val="•"/>
      <w:lvlJc w:val="left"/>
      <w:pPr>
        <w:ind w:left="3207" w:hanging="150"/>
      </w:pPr>
      <w:rPr>
        <w:rFonts w:hint="default"/>
      </w:rPr>
    </w:lvl>
    <w:lvl w:ilvl="3" w:tplc="819E0CC4">
      <w:numFmt w:val="bullet"/>
      <w:lvlText w:val="•"/>
      <w:lvlJc w:val="left"/>
      <w:pPr>
        <w:ind w:left="4120" w:hanging="150"/>
      </w:pPr>
      <w:rPr>
        <w:rFonts w:hint="default"/>
      </w:rPr>
    </w:lvl>
    <w:lvl w:ilvl="4" w:tplc="307ED682">
      <w:numFmt w:val="bullet"/>
      <w:lvlText w:val="•"/>
      <w:lvlJc w:val="left"/>
      <w:pPr>
        <w:ind w:left="5034" w:hanging="150"/>
      </w:pPr>
      <w:rPr>
        <w:rFonts w:hint="default"/>
      </w:rPr>
    </w:lvl>
    <w:lvl w:ilvl="5" w:tplc="EB827DC2">
      <w:numFmt w:val="bullet"/>
      <w:lvlText w:val="•"/>
      <w:lvlJc w:val="left"/>
      <w:pPr>
        <w:ind w:left="5947" w:hanging="150"/>
      </w:pPr>
      <w:rPr>
        <w:rFonts w:hint="default"/>
      </w:rPr>
    </w:lvl>
    <w:lvl w:ilvl="6" w:tplc="F14A5998">
      <w:numFmt w:val="bullet"/>
      <w:lvlText w:val="•"/>
      <w:lvlJc w:val="left"/>
      <w:pPr>
        <w:ind w:left="6861" w:hanging="150"/>
      </w:pPr>
      <w:rPr>
        <w:rFonts w:hint="default"/>
      </w:rPr>
    </w:lvl>
    <w:lvl w:ilvl="7" w:tplc="B23C5E42">
      <w:numFmt w:val="bullet"/>
      <w:lvlText w:val="•"/>
      <w:lvlJc w:val="left"/>
      <w:pPr>
        <w:ind w:left="7774" w:hanging="150"/>
      </w:pPr>
      <w:rPr>
        <w:rFonts w:hint="default"/>
      </w:rPr>
    </w:lvl>
    <w:lvl w:ilvl="8" w:tplc="9AA8CFA8">
      <w:numFmt w:val="bullet"/>
      <w:lvlText w:val="•"/>
      <w:lvlJc w:val="left"/>
      <w:pPr>
        <w:ind w:left="8688" w:hanging="150"/>
      </w:pPr>
      <w:rPr>
        <w:rFonts w:hint="default"/>
      </w:rPr>
    </w:lvl>
  </w:abstractNum>
  <w:abstractNum w:abstractNumId="1" w15:restartNumberingAfterBreak="0">
    <w:nsid w:val="19B15F85"/>
    <w:multiLevelType w:val="hybridMultilevel"/>
    <w:tmpl w:val="57F6CF22"/>
    <w:lvl w:ilvl="0" w:tplc="F6469F54">
      <w:numFmt w:val="bullet"/>
      <w:lvlText w:val="&gt;"/>
      <w:lvlJc w:val="left"/>
      <w:pPr>
        <w:ind w:left="4891" w:hanging="178"/>
      </w:pPr>
      <w:rPr>
        <w:rFonts w:ascii="MS UI Gothic" w:eastAsia="MS UI Gothic" w:hAnsi="MS UI Gothic" w:cs="MS UI Gothic" w:hint="default"/>
        <w:color w:val="00B7C6"/>
        <w:w w:val="183"/>
        <w:sz w:val="14"/>
        <w:szCs w:val="14"/>
      </w:rPr>
    </w:lvl>
    <w:lvl w:ilvl="1" w:tplc="01EE4EF2">
      <w:numFmt w:val="bullet"/>
      <w:lvlText w:val="•"/>
      <w:lvlJc w:val="left"/>
      <w:pPr>
        <w:ind w:left="5461" w:hanging="178"/>
      </w:pPr>
      <w:rPr>
        <w:rFonts w:hint="default"/>
      </w:rPr>
    </w:lvl>
    <w:lvl w:ilvl="2" w:tplc="1988E59E">
      <w:numFmt w:val="bullet"/>
      <w:lvlText w:val="•"/>
      <w:lvlJc w:val="left"/>
      <w:pPr>
        <w:ind w:left="6023" w:hanging="178"/>
      </w:pPr>
      <w:rPr>
        <w:rFonts w:hint="default"/>
      </w:rPr>
    </w:lvl>
    <w:lvl w:ilvl="3" w:tplc="61C2D518">
      <w:numFmt w:val="bullet"/>
      <w:lvlText w:val="•"/>
      <w:lvlJc w:val="left"/>
      <w:pPr>
        <w:ind w:left="6584" w:hanging="178"/>
      </w:pPr>
      <w:rPr>
        <w:rFonts w:hint="default"/>
      </w:rPr>
    </w:lvl>
    <w:lvl w:ilvl="4" w:tplc="A45E57FA">
      <w:numFmt w:val="bullet"/>
      <w:lvlText w:val="•"/>
      <w:lvlJc w:val="left"/>
      <w:pPr>
        <w:ind w:left="7146" w:hanging="178"/>
      </w:pPr>
      <w:rPr>
        <w:rFonts w:hint="default"/>
      </w:rPr>
    </w:lvl>
    <w:lvl w:ilvl="5" w:tplc="8CB0A6CA">
      <w:numFmt w:val="bullet"/>
      <w:lvlText w:val="•"/>
      <w:lvlJc w:val="left"/>
      <w:pPr>
        <w:ind w:left="7707" w:hanging="178"/>
      </w:pPr>
      <w:rPr>
        <w:rFonts w:hint="default"/>
      </w:rPr>
    </w:lvl>
    <w:lvl w:ilvl="6" w:tplc="3050D370">
      <w:numFmt w:val="bullet"/>
      <w:lvlText w:val="•"/>
      <w:lvlJc w:val="left"/>
      <w:pPr>
        <w:ind w:left="8269" w:hanging="178"/>
      </w:pPr>
      <w:rPr>
        <w:rFonts w:hint="default"/>
      </w:rPr>
    </w:lvl>
    <w:lvl w:ilvl="7" w:tplc="E71CB0BC">
      <w:numFmt w:val="bullet"/>
      <w:lvlText w:val="•"/>
      <w:lvlJc w:val="left"/>
      <w:pPr>
        <w:ind w:left="8830" w:hanging="178"/>
      </w:pPr>
      <w:rPr>
        <w:rFonts w:hint="default"/>
      </w:rPr>
    </w:lvl>
    <w:lvl w:ilvl="8" w:tplc="A5E60A44">
      <w:numFmt w:val="bullet"/>
      <w:lvlText w:val="•"/>
      <w:lvlJc w:val="left"/>
      <w:pPr>
        <w:ind w:left="9392" w:hanging="178"/>
      </w:pPr>
      <w:rPr>
        <w:rFonts w:hint="default"/>
      </w:rPr>
    </w:lvl>
  </w:abstractNum>
  <w:abstractNum w:abstractNumId="2" w15:restartNumberingAfterBreak="0">
    <w:nsid w:val="1E95712C"/>
    <w:multiLevelType w:val="hybridMultilevel"/>
    <w:tmpl w:val="EDFA31F0"/>
    <w:lvl w:ilvl="0" w:tplc="0DEC5174">
      <w:numFmt w:val="bullet"/>
      <w:lvlText w:val=""/>
      <w:lvlJc w:val="left"/>
      <w:pPr>
        <w:ind w:left="199" w:hanging="200"/>
      </w:pPr>
      <w:rPr>
        <w:rFonts w:ascii="Wingdings" w:eastAsia="Wingdings" w:hAnsi="Wingdings" w:cs="Wingdings" w:hint="default"/>
        <w:color w:val="00B7C6"/>
        <w:w w:val="100"/>
        <w:sz w:val="17"/>
        <w:szCs w:val="17"/>
      </w:rPr>
    </w:lvl>
    <w:lvl w:ilvl="1" w:tplc="584CF5EA">
      <w:numFmt w:val="bullet"/>
      <w:lvlText w:val="•"/>
      <w:lvlJc w:val="left"/>
      <w:pPr>
        <w:ind w:left="667" w:hanging="200"/>
      </w:pPr>
      <w:rPr>
        <w:rFonts w:hint="default"/>
      </w:rPr>
    </w:lvl>
    <w:lvl w:ilvl="2" w:tplc="98D843EA">
      <w:numFmt w:val="bullet"/>
      <w:lvlText w:val="•"/>
      <w:lvlJc w:val="left"/>
      <w:pPr>
        <w:ind w:left="1135" w:hanging="200"/>
      </w:pPr>
      <w:rPr>
        <w:rFonts w:hint="default"/>
      </w:rPr>
    </w:lvl>
    <w:lvl w:ilvl="3" w:tplc="EA44E32C">
      <w:numFmt w:val="bullet"/>
      <w:lvlText w:val="•"/>
      <w:lvlJc w:val="left"/>
      <w:pPr>
        <w:ind w:left="1603" w:hanging="200"/>
      </w:pPr>
      <w:rPr>
        <w:rFonts w:hint="default"/>
      </w:rPr>
    </w:lvl>
    <w:lvl w:ilvl="4" w:tplc="B6D48F3C">
      <w:numFmt w:val="bullet"/>
      <w:lvlText w:val="•"/>
      <w:lvlJc w:val="left"/>
      <w:pPr>
        <w:ind w:left="2071" w:hanging="200"/>
      </w:pPr>
      <w:rPr>
        <w:rFonts w:hint="default"/>
      </w:rPr>
    </w:lvl>
    <w:lvl w:ilvl="5" w:tplc="95603138">
      <w:numFmt w:val="bullet"/>
      <w:lvlText w:val="•"/>
      <w:lvlJc w:val="left"/>
      <w:pPr>
        <w:ind w:left="2539" w:hanging="200"/>
      </w:pPr>
      <w:rPr>
        <w:rFonts w:hint="default"/>
      </w:rPr>
    </w:lvl>
    <w:lvl w:ilvl="6" w:tplc="B4968882">
      <w:numFmt w:val="bullet"/>
      <w:lvlText w:val="•"/>
      <w:lvlJc w:val="left"/>
      <w:pPr>
        <w:ind w:left="3007" w:hanging="200"/>
      </w:pPr>
      <w:rPr>
        <w:rFonts w:hint="default"/>
      </w:rPr>
    </w:lvl>
    <w:lvl w:ilvl="7" w:tplc="4B627C7C">
      <w:numFmt w:val="bullet"/>
      <w:lvlText w:val="•"/>
      <w:lvlJc w:val="left"/>
      <w:pPr>
        <w:ind w:left="3475" w:hanging="200"/>
      </w:pPr>
      <w:rPr>
        <w:rFonts w:hint="default"/>
      </w:rPr>
    </w:lvl>
    <w:lvl w:ilvl="8" w:tplc="288E2BE8">
      <w:numFmt w:val="bullet"/>
      <w:lvlText w:val="•"/>
      <w:lvlJc w:val="left"/>
      <w:pPr>
        <w:ind w:left="3943" w:hanging="200"/>
      </w:pPr>
      <w:rPr>
        <w:rFonts w:hint="default"/>
      </w:rPr>
    </w:lvl>
  </w:abstractNum>
  <w:abstractNum w:abstractNumId="3" w15:restartNumberingAfterBreak="0">
    <w:nsid w:val="2AEB36C5"/>
    <w:multiLevelType w:val="hybridMultilevel"/>
    <w:tmpl w:val="B70CDE26"/>
    <w:lvl w:ilvl="0" w:tplc="19B6D828">
      <w:numFmt w:val="bullet"/>
      <w:lvlText w:val="•"/>
      <w:lvlJc w:val="left"/>
      <w:pPr>
        <w:ind w:left="170" w:hanging="112"/>
      </w:pPr>
      <w:rPr>
        <w:rFonts w:ascii="Arial" w:eastAsia="Arial" w:hAnsi="Arial" w:cs="Arial" w:hint="default"/>
        <w:b/>
        <w:bCs/>
        <w:color w:val="6EC05D"/>
        <w:w w:val="93"/>
        <w:sz w:val="24"/>
        <w:szCs w:val="24"/>
      </w:rPr>
    </w:lvl>
    <w:lvl w:ilvl="1" w:tplc="391C3D22">
      <w:numFmt w:val="bullet"/>
      <w:lvlText w:val="•"/>
      <w:lvlJc w:val="left"/>
      <w:pPr>
        <w:ind w:left="426" w:hanging="112"/>
      </w:pPr>
      <w:rPr>
        <w:rFonts w:hint="default"/>
      </w:rPr>
    </w:lvl>
    <w:lvl w:ilvl="2" w:tplc="96220AE2">
      <w:numFmt w:val="bullet"/>
      <w:lvlText w:val="•"/>
      <w:lvlJc w:val="left"/>
      <w:pPr>
        <w:ind w:left="673" w:hanging="112"/>
      </w:pPr>
      <w:rPr>
        <w:rFonts w:hint="default"/>
      </w:rPr>
    </w:lvl>
    <w:lvl w:ilvl="3" w:tplc="D10AE272">
      <w:numFmt w:val="bullet"/>
      <w:lvlText w:val="•"/>
      <w:lvlJc w:val="left"/>
      <w:pPr>
        <w:ind w:left="919" w:hanging="112"/>
      </w:pPr>
      <w:rPr>
        <w:rFonts w:hint="default"/>
      </w:rPr>
    </w:lvl>
    <w:lvl w:ilvl="4" w:tplc="C63A1DB4">
      <w:numFmt w:val="bullet"/>
      <w:lvlText w:val="•"/>
      <w:lvlJc w:val="left"/>
      <w:pPr>
        <w:ind w:left="1166" w:hanging="112"/>
      </w:pPr>
      <w:rPr>
        <w:rFonts w:hint="default"/>
      </w:rPr>
    </w:lvl>
    <w:lvl w:ilvl="5" w:tplc="DFAC5346">
      <w:numFmt w:val="bullet"/>
      <w:lvlText w:val="•"/>
      <w:lvlJc w:val="left"/>
      <w:pPr>
        <w:ind w:left="1412" w:hanging="112"/>
      </w:pPr>
      <w:rPr>
        <w:rFonts w:hint="default"/>
      </w:rPr>
    </w:lvl>
    <w:lvl w:ilvl="6" w:tplc="2662CA54">
      <w:numFmt w:val="bullet"/>
      <w:lvlText w:val="•"/>
      <w:lvlJc w:val="left"/>
      <w:pPr>
        <w:ind w:left="1659" w:hanging="112"/>
      </w:pPr>
      <w:rPr>
        <w:rFonts w:hint="default"/>
      </w:rPr>
    </w:lvl>
    <w:lvl w:ilvl="7" w:tplc="88025D7A">
      <w:numFmt w:val="bullet"/>
      <w:lvlText w:val="•"/>
      <w:lvlJc w:val="left"/>
      <w:pPr>
        <w:ind w:left="1905" w:hanging="112"/>
      </w:pPr>
      <w:rPr>
        <w:rFonts w:hint="default"/>
      </w:rPr>
    </w:lvl>
    <w:lvl w:ilvl="8" w:tplc="7CC4CC00">
      <w:numFmt w:val="bullet"/>
      <w:lvlText w:val="•"/>
      <w:lvlJc w:val="left"/>
      <w:pPr>
        <w:ind w:left="2152" w:hanging="112"/>
      </w:pPr>
      <w:rPr>
        <w:rFonts w:hint="default"/>
      </w:rPr>
    </w:lvl>
  </w:abstractNum>
  <w:abstractNum w:abstractNumId="4" w15:restartNumberingAfterBreak="0">
    <w:nsid w:val="47FA17A3"/>
    <w:multiLevelType w:val="hybridMultilevel"/>
    <w:tmpl w:val="DAC8A678"/>
    <w:lvl w:ilvl="0" w:tplc="CD8AB7CA">
      <w:numFmt w:val="bullet"/>
      <w:lvlText w:val="–"/>
      <w:lvlJc w:val="left"/>
      <w:pPr>
        <w:ind w:left="1160" w:hanging="150"/>
      </w:pPr>
      <w:rPr>
        <w:rFonts w:ascii="Calibri" w:eastAsia="Calibri" w:hAnsi="Calibri" w:cs="Calibri" w:hint="default"/>
        <w:color w:val="231F20"/>
        <w:w w:val="100"/>
        <w:sz w:val="20"/>
        <w:szCs w:val="20"/>
      </w:rPr>
    </w:lvl>
    <w:lvl w:ilvl="1" w:tplc="5706E1CE">
      <w:numFmt w:val="bullet"/>
      <w:lvlText w:val="•"/>
      <w:lvlJc w:val="left"/>
      <w:pPr>
        <w:ind w:left="2095" w:hanging="150"/>
      </w:pPr>
      <w:rPr>
        <w:rFonts w:hint="default"/>
      </w:rPr>
    </w:lvl>
    <w:lvl w:ilvl="2" w:tplc="5AA6074E">
      <w:numFmt w:val="bullet"/>
      <w:lvlText w:val="•"/>
      <w:lvlJc w:val="left"/>
      <w:pPr>
        <w:ind w:left="3031" w:hanging="150"/>
      </w:pPr>
      <w:rPr>
        <w:rFonts w:hint="default"/>
      </w:rPr>
    </w:lvl>
    <w:lvl w:ilvl="3" w:tplc="BE9E5400">
      <w:numFmt w:val="bullet"/>
      <w:lvlText w:val="•"/>
      <w:lvlJc w:val="left"/>
      <w:pPr>
        <w:ind w:left="3966" w:hanging="150"/>
      </w:pPr>
      <w:rPr>
        <w:rFonts w:hint="default"/>
      </w:rPr>
    </w:lvl>
    <w:lvl w:ilvl="4" w:tplc="18CA7D7C">
      <w:numFmt w:val="bullet"/>
      <w:lvlText w:val="•"/>
      <w:lvlJc w:val="left"/>
      <w:pPr>
        <w:ind w:left="4902" w:hanging="150"/>
      </w:pPr>
      <w:rPr>
        <w:rFonts w:hint="default"/>
      </w:rPr>
    </w:lvl>
    <w:lvl w:ilvl="5" w:tplc="6E727534">
      <w:numFmt w:val="bullet"/>
      <w:lvlText w:val="•"/>
      <w:lvlJc w:val="left"/>
      <w:pPr>
        <w:ind w:left="5837" w:hanging="150"/>
      </w:pPr>
      <w:rPr>
        <w:rFonts w:hint="default"/>
      </w:rPr>
    </w:lvl>
    <w:lvl w:ilvl="6" w:tplc="B78AA9E4">
      <w:numFmt w:val="bullet"/>
      <w:lvlText w:val="•"/>
      <w:lvlJc w:val="left"/>
      <w:pPr>
        <w:ind w:left="6773" w:hanging="150"/>
      </w:pPr>
      <w:rPr>
        <w:rFonts w:hint="default"/>
      </w:rPr>
    </w:lvl>
    <w:lvl w:ilvl="7" w:tplc="2C76EFEE">
      <w:numFmt w:val="bullet"/>
      <w:lvlText w:val="•"/>
      <w:lvlJc w:val="left"/>
      <w:pPr>
        <w:ind w:left="7708" w:hanging="150"/>
      </w:pPr>
      <w:rPr>
        <w:rFonts w:hint="default"/>
      </w:rPr>
    </w:lvl>
    <w:lvl w:ilvl="8" w:tplc="21EE31E0">
      <w:numFmt w:val="bullet"/>
      <w:lvlText w:val="•"/>
      <w:lvlJc w:val="left"/>
      <w:pPr>
        <w:ind w:left="8644" w:hanging="150"/>
      </w:pPr>
      <w:rPr>
        <w:rFonts w:hint="default"/>
      </w:rPr>
    </w:lvl>
  </w:abstractNum>
  <w:abstractNum w:abstractNumId="5" w15:restartNumberingAfterBreak="0">
    <w:nsid w:val="4ECB7F62"/>
    <w:multiLevelType w:val="hybridMultilevel"/>
    <w:tmpl w:val="54D62EEA"/>
    <w:lvl w:ilvl="0" w:tplc="143A646A">
      <w:start w:val="1"/>
      <w:numFmt w:val="decimal"/>
      <w:lvlText w:val="%1."/>
      <w:lvlJc w:val="left"/>
      <w:pPr>
        <w:ind w:left="4891" w:hanging="188"/>
      </w:pPr>
      <w:rPr>
        <w:rFonts w:ascii="Calibri" w:eastAsia="Calibri" w:hAnsi="Calibri" w:cs="Calibri" w:hint="default"/>
        <w:color w:val="00B7C6"/>
        <w:w w:val="96"/>
        <w:sz w:val="20"/>
        <w:szCs w:val="20"/>
      </w:rPr>
    </w:lvl>
    <w:lvl w:ilvl="1" w:tplc="A49C6330">
      <w:start w:val="1"/>
      <w:numFmt w:val="decimal"/>
      <w:lvlText w:val="%2."/>
      <w:lvlJc w:val="left"/>
      <w:pPr>
        <w:ind w:left="5866" w:hanging="193"/>
      </w:pPr>
      <w:rPr>
        <w:rFonts w:ascii="Arial" w:eastAsia="Arial" w:hAnsi="Arial" w:cs="Arial" w:hint="default"/>
        <w:b/>
        <w:bCs/>
        <w:color w:val="231F20"/>
        <w:w w:val="83"/>
        <w:sz w:val="20"/>
        <w:szCs w:val="20"/>
      </w:rPr>
    </w:lvl>
    <w:lvl w:ilvl="2" w:tplc="9AB488D6">
      <w:numFmt w:val="bullet"/>
      <w:lvlText w:val="•"/>
      <w:lvlJc w:val="left"/>
      <w:pPr>
        <w:ind w:left="6377" w:hanging="193"/>
      </w:pPr>
      <w:rPr>
        <w:rFonts w:hint="default"/>
      </w:rPr>
    </w:lvl>
    <w:lvl w:ilvl="3" w:tplc="24B0E4FA">
      <w:numFmt w:val="bullet"/>
      <w:lvlText w:val="•"/>
      <w:lvlJc w:val="left"/>
      <w:pPr>
        <w:ind w:left="6894" w:hanging="193"/>
      </w:pPr>
      <w:rPr>
        <w:rFonts w:hint="default"/>
      </w:rPr>
    </w:lvl>
    <w:lvl w:ilvl="4" w:tplc="DB225DEE">
      <w:numFmt w:val="bullet"/>
      <w:lvlText w:val="•"/>
      <w:lvlJc w:val="left"/>
      <w:pPr>
        <w:ind w:left="7411" w:hanging="193"/>
      </w:pPr>
      <w:rPr>
        <w:rFonts w:hint="default"/>
      </w:rPr>
    </w:lvl>
    <w:lvl w:ilvl="5" w:tplc="0BC8739E">
      <w:numFmt w:val="bullet"/>
      <w:lvlText w:val="•"/>
      <w:lvlJc w:val="left"/>
      <w:pPr>
        <w:ind w:left="7928" w:hanging="193"/>
      </w:pPr>
      <w:rPr>
        <w:rFonts w:hint="default"/>
      </w:rPr>
    </w:lvl>
    <w:lvl w:ilvl="6" w:tplc="EA08B48A">
      <w:numFmt w:val="bullet"/>
      <w:lvlText w:val="•"/>
      <w:lvlJc w:val="left"/>
      <w:pPr>
        <w:ind w:left="8446" w:hanging="193"/>
      </w:pPr>
      <w:rPr>
        <w:rFonts w:hint="default"/>
      </w:rPr>
    </w:lvl>
    <w:lvl w:ilvl="7" w:tplc="8E68C8C8">
      <w:numFmt w:val="bullet"/>
      <w:lvlText w:val="•"/>
      <w:lvlJc w:val="left"/>
      <w:pPr>
        <w:ind w:left="8963" w:hanging="193"/>
      </w:pPr>
      <w:rPr>
        <w:rFonts w:hint="default"/>
      </w:rPr>
    </w:lvl>
    <w:lvl w:ilvl="8" w:tplc="1C6CE4AC">
      <w:numFmt w:val="bullet"/>
      <w:lvlText w:val="•"/>
      <w:lvlJc w:val="left"/>
      <w:pPr>
        <w:ind w:left="9480" w:hanging="193"/>
      </w:pPr>
      <w:rPr>
        <w:rFonts w:hint="default"/>
      </w:rPr>
    </w:lvl>
  </w:abstractNum>
  <w:abstractNum w:abstractNumId="6" w15:restartNumberingAfterBreak="0">
    <w:nsid w:val="5BB44569"/>
    <w:multiLevelType w:val="hybridMultilevel"/>
    <w:tmpl w:val="0C92ACF6"/>
    <w:lvl w:ilvl="0" w:tplc="F6A84390">
      <w:start w:val="1"/>
      <w:numFmt w:val="decimal"/>
      <w:lvlText w:val="%1"/>
      <w:lvlJc w:val="left"/>
      <w:pPr>
        <w:ind w:left="1398" w:hanging="238"/>
      </w:pPr>
      <w:rPr>
        <w:rFonts w:ascii="Arial" w:eastAsia="Arial" w:hAnsi="Arial" w:cs="Arial" w:hint="default"/>
        <w:color w:val="9ACE7C"/>
        <w:w w:val="179"/>
        <w:position w:val="2"/>
        <w:sz w:val="19"/>
        <w:szCs w:val="19"/>
      </w:rPr>
    </w:lvl>
    <w:lvl w:ilvl="1" w:tplc="63343C5E">
      <w:numFmt w:val="bullet"/>
      <w:lvlText w:val="–"/>
      <w:lvlJc w:val="left"/>
      <w:pPr>
        <w:ind w:left="1274" w:hanging="136"/>
      </w:pPr>
      <w:rPr>
        <w:rFonts w:ascii="Calibri" w:eastAsia="Calibri" w:hAnsi="Calibri" w:cs="Calibri" w:hint="default"/>
        <w:color w:val="231F20"/>
        <w:w w:val="100"/>
        <w:sz w:val="20"/>
        <w:szCs w:val="20"/>
      </w:rPr>
    </w:lvl>
    <w:lvl w:ilvl="2" w:tplc="75B2AE8A">
      <w:numFmt w:val="bullet"/>
      <w:lvlText w:val="•"/>
      <w:lvlJc w:val="left"/>
      <w:pPr>
        <w:ind w:left="2412" w:hanging="136"/>
      </w:pPr>
      <w:rPr>
        <w:rFonts w:hint="default"/>
      </w:rPr>
    </w:lvl>
    <w:lvl w:ilvl="3" w:tplc="57AA8C6E">
      <w:numFmt w:val="bullet"/>
      <w:lvlText w:val="•"/>
      <w:lvlJc w:val="left"/>
      <w:pPr>
        <w:ind w:left="3425" w:hanging="136"/>
      </w:pPr>
      <w:rPr>
        <w:rFonts w:hint="default"/>
      </w:rPr>
    </w:lvl>
    <w:lvl w:ilvl="4" w:tplc="D212B376">
      <w:numFmt w:val="bullet"/>
      <w:lvlText w:val="•"/>
      <w:lvlJc w:val="left"/>
      <w:pPr>
        <w:ind w:left="4438" w:hanging="136"/>
      </w:pPr>
      <w:rPr>
        <w:rFonts w:hint="default"/>
      </w:rPr>
    </w:lvl>
    <w:lvl w:ilvl="5" w:tplc="32FC599E">
      <w:numFmt w:val="bullet"/>
      <w:lvlText w:val="•"/>
      <w:lvlJc w:val="left"/>
      <w:pPr>
        <w:ind w:left="5451" w:hanging="136"/>
      </w:pPr>
      <w:rPr>
        <w:rFonts w:hint="default"/>
      </w:rPr>
    </w:lvl>
    <w:lvl w:ilvl="6" w:tplc="79CE70F8">
      <w:numFmt w:val="bullet"/>
      <w:lvlText w:val="•"/>
      <w:lvlJc w:val="left"/>
      <w:pPr>
        <w:ind w:left="6463" w:hanging="136"/>
      </w:pPr>
      <w:rPr>
        <w:rFonts w:hint="default"/>
      </w:rPr>
    </w:lvl>
    <w:lvl w:ilvl="7" w:tplc="6C4401F6">
      <w:numFmt w:val="bullet"/>
      <w:lvlText w:val="•"/>
      <w:lvlJc w:val="left"/>
      <w:pPr>
        <w:ind w:left="7476" w:hanging="136"/>
      </w:pPr>
      <w:rPr>
        <w:rFonts w:hint="default"/>
      </w:rPr>
    </w:lvl>
    <w:lvl w:ilvl="8" w:tplc="B302F2C6">
      <w:numFmt w:val="bullet"/>
      <w:lvlText w:val="•"/>
      <w:lvlJc w:val="left"/>
      <w:pPr>
        <w:ind w:left="8489" w:hanging="136"/>
      </w:pPr>
      <w:rPr>
        <w:rFonts w:hint="default"/>
      </w:rPr>
    </w:lvl>
  </w:abstractNum>
  <w:abstractNum w:abstractNumId="7" w15:restartNumberingAfterBreak="0">
    <w:nsid w:val="602236A7"/>
    <w:multiLevelType w:val="hybridMultilevel"/>
    <w:tmpl w:val="D598E7DC"/>
    <w:lvl w:ilvl="0" w:tplc="81ECD8D8">
      <w:numFmt w:val="bullet"/>
      <w:lvlText w:val="&gt;"/>
      <w:lvlJc w:val="left"/>
      <w:pPr>
        <w:ind w:left="5866" w:hanging="178"/>
      </w:pPr>
      <w:rPr>
        <w:rFonts w:ascii="MS UI Gothic" w:eastAsia="MS UI Gothic" w:hAnsi="MS UI Gothic" w:cs="MS UI Gothic" w:hint="default"/>
        <w:color w:val="00B7C6"/>
        <w:w w:val="183"/>
        <w:sz w:val="14"/>
        <w:szCs w:val="14"/>
      </w:rPr>
    </w:lvl>
    <w:lvl w:ilvl="1" w:tplc="5FC0BD72">
      <w:numFmt w:val="bullet"/>
      <w:lvlText w:val="•"/>
      <w:lvlJc w:val="left"/>
      <w:pPr>
        <w:ind w:left="6325" w:hanging="178"/>
      </w:pPr>
      <w:rPr>
        <w:rFonts w:hint="default"/>
      </w:rPr>
    </w:lvl>
    <w:lvl w:ilvl="2" w:tplc="60806BAA">
      <w:numFmt w:val="bullet"/>
      <w:lvlText w:val="•"/>
      <w:lvlJc w:val="left"/>
      <w:pPr>
        <w:ind w:left="6791" w:hanging="178"/>
      </w:pPr>
      <w:rPr>
        <w:rFonts w:hint="default"/>
      </w:rPr>
    </w:lvl>
    <w:lvl w:ilvl="3" w:tplc="C0DC4ECC">
      <w:numFmt w:val="bullet"/>
      <w:lvlText w:val="•"/>
      <w:lvlJc w:val="left"/>
      <w:pPr>
        <w:ind w:left="7256" w:hanging="178"/>
      </w:pPr>
      <w:rPr>
        <w:rFonts w:hint="default"/>
      </w:rPr>
    </w:lvl>
    <w:lvl w:ilvl="4" w:tplc="4008CB60">
      <w:numFmt w:val="bullet"/>
      <w:lvlText w:val="•"/>
      <w:lvlJc w:val="left"/>
      <w:pPr>
        <w:ind w:left="7722" w:hanging="178"/>
      </w:pPr>
      <w:rPr>
        <w:rFonts w:hint="default"/>
      </w:rPr>
    </w:lvl>
    <w:lvl w:ilvl="5" w:tplc="AEBCF8E2">
      <w:numFmt w:val="bullet"/>
      <w:lvlText w:val="•"/>
      <w:lvlJc w:val="left"/>
      <w:pPr>
        <w:ind w:left="8187" w:hanging="178"/>
      </w:pPr>
      <w:rPr>
        <w:rFonts w:hint="default"/>
      </w:rPr>
    </w:lvl>
    <w:lvl w:ilvl="6" w:tplc="839C5C24">
      <w:numFmt w:val="bullet"/>
      <w:lvlText w:val="•"/>
      <w:lvlJc w:val="left"/>
      <w:pPr>
        <w:ind w:left="8653" w:hanging="178"/>
      </w:pPr>
      <w:rPr>
        <w:rFonts w:hint="default"/>
      </w:rPr>
    </w:lvl>
    <w:lvl w:ilvl="7" w:tplc="4176D02E">
      <w:numFmt w:val="bullet"/>
      <w:lvlText w:val="•"/>
      <w:lvlJc w:val="left"/>
      <w:pPr>
        <w:ind w:left="9118" w:hanging="178"/>
      </w:pPr>
      <w:rPr>
        <w:rFonts w:hint="default"/>
      </w:rPr>
    </w:lvl>
    <w:lvl w:ilvl="8" w:tplc="FB9E6758">
      <w:numFmt w:val="bullet"/>
      <w:lvlText w:val="•"/>
      <w:lvlJc w:val="left"/>
      <w:pPr>
        <w:ind w:left="9584" w:hanging="178"/>
      </w:pPr>
      <w:rPr>
        <w:rFonts w:hint="default"/>
      </w:rPr>
    </w:lvl>
  </w:abstractNum>
  <w:abstractNum w:abstractNumId="8" w15:restartNumberingAfterBreak="0">
    <w:nsid w:val="6E3C39D9"/>
    <w:multiLevelType w:val="hybridMultilevel"/>
    <w:tmpl w:val="D35E69DC"/>
    <w:lvl w:ilvl="0" w:tplc="7AE2A20E">
      <w:numFmt w:val="bullet"/>
      <w:lvlText w:val="•"/>
      <w:lvlJc w:val="left"/>
      <w:pPr>
        <w:ind w:left="1160" w:hanging="128"/>
      </w:pPr>
      <w:rPr>
        <w:rFonts w:ascii="Arial" w:eastAsia="Arial" w:hAnsi="Arial" w:cs="Arial" w:hint="default"/>
        <w:b/>
        <w:bCs/>
        <w:color w:val="6EC05D"/>
        <w:w w:val="93"/>
        <w:sz w:val="24"/>
        <w:szCs w:val="24"/>
      </w:rPr>
    </w:lvl>
    <w:lvl w:ilvl="1" w:tplc="9B5CA08E">
      <w:start w:val="1"/>
      <w:numFmt w:val="decimal"/>
      <w:lvlText w:val="%2"/>
      <w:lvlJc w:val="left"/>
      <w:pPr>
        <w:ind w:left="1274" w:hanging="238"/>
      </w:pPr>
      <w:rPr>
        <w:rFonts w:ascii="Arial" w:eastAsia="Arial" w:hAnsi="Arial" w:cs="Arial" w:hint="default"/>
        <w:color w:val="9ACE7C"/>
        <w:w w:val="179"/>
        <w:position w:val="2"/>
        <w:sz w:val="19"/>
        <w:szCs w:val="19"/>
      </w:rPr>
    </w:lvl>
    <w:lvl w:ilvl="2" w:tplc="EFEA885E">
      <w:numFmt w:val="bullet"/>
      <w:lvlText w:val="•"/>
      <w:lvlJc w:val="left"/>
      <w:pPr>
        <w:ind w:left="2306" w:hanging="238"/>
      </w:pPr>
      <w:rPr>
        <w:rFonts w:hint="default"/>
      </w:rPr>
    </w:lvl>
    <w:lvl w:ilvl="3" w:tplc="F0384A52">
      <w:numFmt w:val="bullet"/>
      <w:lvlText w:val="•"/>
      <w:lvlJc w:val="left"/>
      <w:pPr>
        <w:ind w:left="3332" w:hanging="238"/>
      </w:pPr>
      <w:rPr>
        <w:rFonts w:hint="default"/>
      </w:rPr>
    </w:lvl>
    <w:lvl w:ilvl="4" w:tplc="87F40E6A">
      <w:numFmt w:val="bullet"/>
      <w:lvlText w:val="•"/>
      <w:lvlJc w:val="left"/>
      <w:pPr>
        <w:ind w:left="4358" w:hanging="238"/>
      </w:pPr>
      <w:rPr>
        <w:rFonts w:hint="default"/>
      </w:rPr>
    </w:lvl>
    <w:lvl w:ilvl="5" w:tplc="3DDC958E">
      <w:numFmt w:val="bullet"/>
      <w:lvlText w:val="•"/>
      <w:lvlJc w:val="left"/>
      <w:pPr>
        <w:ind w:left="5384" w:hanging="238"/>
      </w:pPr>
      <w:rPr>
        <w:rFonts w:hint="default"/>
      </w:rPr>
    </w:lvl>
    <w:lvl w:ilvl="6" w:tplc="DD12B56E">
      <w:numFmt w:val="bullet"/>
      <w:lvlText w:val="•"/>
      <w:lvlJc w:val="left"/>
      <w:pPr>
        <w:ind w:left="6410" w:hanging="238"/>
      </w:pPr>
      <w:rPr>
        <w:rFonts w:hint="default"/>
      </w:rPr>
    </w:lvl>
    <w:lvl w:ilvl="7" w:tplc="C592FA04">
      <w:numFmt w:val="bullet"/>
      <w:lvlText w:val="•"/>
      <w:lvlJc w:val="left"/>
      <w:pPr>
        <w:ind w:left="7436" w:hanging="238"/>
      </w:pPr>
      <w:rPr>
        <w:rFonts w:hint="default"/>
      </w:rPr>
    </w:lvl>
    <w:lvl w:ilvl="8" w:tplc="17461AB6">
      <w:numFmt w:val="bullet"/>
      <w:lvlText w:val="•"/>
      <w:lvlJc w:val="left"/>
      <w:pPr>
        <w:ind w:left="8462" w:hanging="238"/>
      </w:pPr>
      <w:rPr>
        <w:rFonts w:hint="default"/>
      </w:rPr>
    </w:lvl>
  </w:abstractNum>
  <w:abstractNum w:abstractNumId="9" w15:restartNumberingAfterBreak="0">
    <w:nsid w:val="7FEB2571"/>
    <w:multiLevelType w:val="hybridMultilevel"/>
    <w:tmpl w:val="4DFE9400"/>
    <w:lvl w:ilvl="0" w:tplc="2FC8923A">
      <w:numFmt w:val="bullet"/>
      <w:lvlText w:val=""/>
      <w:lvlJc w:val="left"/>
      <w:pPr>
        <w:ind w:left="500" w:hanging="200"/>
      </w:pPr>
      <w:rPr>
        <w:rFonts w:ascii="Wingdings" w:eastAsia="Wingdings" w:hAnsi="Wingdings" w:cs="Wingdings" w:hint="default"/>
        <w:color w:val="00B7C6"/>
        <w:w w:val="100"/>
        <w:sz w:val="17"/>
        <w:szCs w:val="17"/>
      </w:rPr>
    </w:lvl>
    <w:lvl w:ilvl="1" w:tplc="5034653E">
      <w:numFmt w:val="bullet"/>
      <w:lvlText w:val="•"/>
      <w:lvlJc w:val="left"/>
      <w:pPr>
        <w:ind w:left="1319" w:hanging="200"/>
      </w:pPr>
      <w:rPr>
        <w:rFonts w:hint="default"/>
      </w:rPr>
    </w:lvl>
    <w:lvl w:ilvl="2" w:tplc="8E7CD566">
      <w:numFmt w:val="bullet"/>
      <w:lvlText w:val="•"/>
      <w:lvlJc w:val="left"/>
      <w:pPr>
        <w:ind w:left="2138" w:hanging="200"/>
      </w:pPr>
      <w:rPr>
        <w:rFonts w:hint="default"/>
      </w:rPr>
    </w:lvl>
    <w:lvl w:ilvl="3" w:tplc="320A1FD4">
      <w:numFmt w:val="bullet"/>
      <w:lvlText w:val="•"/>
      <w:lvlJc w:val="left"/>
      <w:pPr>
        <w:ind w:left="2957" w:hanging="200"/>
      </w:pPr>
      <w:rPr>
        <w:rFonts w:hint="default"/>
      </w:rPr>
    </w:lvl>
    <w:lvl w:ilvl="4" w:tplc="8BE8E67E">
      <w:numFmt w:val="bullet"/>
      <w:lvlText w:val="•"/>
      <w:lvlJc w:val="left"/>
      <w:pPr>
        <w:ind w:left="3776" w:hanging="200"/>
      </w:pPr>
      <w:rPr>
        <w:rFonts w:hint="default"/>
      </w:rPr>
    </w:lvl>
    <w:lvl w:ilvl="5" w:tplc="FFDA07B8">
      <w:numFmt w:val="bullet"/>
      <w:lvlText w:val="•"/>
      <w:lvlJc w:val="left"/>
      <w:pPr>
        <w:ind w:left="4595" w:hanging="200"/>
      </w:pPr>
      <w:rPr>
        <w:rFonts w:hint="default"/>
      </w:rPr>
    </w:lvl>
    <w:lvl w:ilvl="6" w:tplc="96944EE0">
      <w:numFmt w:val="bullet"/>
      <w:lvlText w:val="•"/>
      <w:lvlJc w:val="left"/>
      <w:pPr>
        <w:ind w:left="5414" w:hanging="200"/>
      </w:pPr>
      <w:rPr>
        <w:rFonts w:hint="default"/>
      </w:rPr>
    </w:lvl>
    <w:lvl w:ilvl="7" w:tplc="4F142674">
      <w:numFmt w:val="bullet"/>
      <w:lvlText w:val="•"/>
      <w:lvlJc w:val="left"/>
      <w:pPr>
        <w:ind w:left="6234" w:hanging="200"/>
      </w:pPr>
      <w:rPr>
        <w:rFonts w:hint="default"/>
      </w:rPr>
    </w:lvl>
    <w:lvl w:ilvl="8" w:tplc="BC4E844A">
      <w:numFmt w:val="bullet"/>
      <w:lvlText w:val="•"/>
      <w:lvlJc w:val="left"/>
      <w:pPr>
        <w:ind w:left="7053" w:hanging="2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E11"/>
    <w:rsid w:val="007A1E11"/>
    <w:rsid w:val="009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7C5EE54F"/>
  <w15:docId w15:val="{2EAA2CC2-F9AC-4CAF-A092-78A385D5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48"/>
      <w:ind w:left="1160"/>
      <w:outlineLvl w:val="0"/>
    </w:pPr>
    <w:rPr>
      <w:b/>
      <w:bCs/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spacing w:before="70"/>
      <w:ind w:left="1454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spacing w:before="149"/>
      <w:ind w:left="99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uiPriority w:val="9"/>
    <w:unhideWhenUsed/>
    <w:qFormat/>
    <w:pPr>
      <w:spacing w:before="25"/>
      <w:ind w:left="1160" w:hanging="24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160"/>
    </w:pPr>
  </w:style>
  <w:style w:type="paragraph" w:customStyle="1" w:styleId="TableParagraph">
    <w:name w:val="Table Paragraph"/>
    <w:basedOn w:val="Normal"/>
    <w:uiPriority w:val="1"/>
    <w:qFormat/>
    <w:pPr>
      <w:spacing w:before="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HUTTEPAIN SOPHIE</cp:lastModifiedBy>
  <cp:revision>2</cp:revision>
  <dcterms:created xsi:type="dcterms:W3CDTF">2020-05-13T11:06:00Z</dcterms:created>
  <dcterms:modified xsi:type="dcterms:W3CDTF">2020-05-13T11:08:00Z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2020-05-13T00:00:00Z</vt:filetime>
  </property>
</Properties>
</file>